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DBDD" w14:textId="77777777" w:rsidR="00A57787" w:rsidRDefault="00A57787" w:rsidP="00B763B2">
      <w:pPr>
        <w:spacing w:line="276" w:lineRule="auto"/>
        <w:jc w:val="center"/>
        <w:rPr>
          <w:sz w:val="24"/>
        </w:rPr>
      </w:pPr>
    </w:p>
    <w:p w14:paraId="723744AA" w14:textId="7F030C62" w:rsidR="005F2AC3" w:rsidRPr="003F3601" w:rsidRDefault="00A57787" w:rsidP="003F3601">
      <w:pPr>
        <w:spacing w:line="276" w:lineRule="auto"/>
        <w:jc w:val="center"/>
        <w:rPr>
          <w:sz w:val="24"/>
        </w:rPr>
      </w:pPr>
      <w:r>
        <w:rPr>
          <w:sz w:val="24"/>
        </w:rPr>
        <w:t>Communiqué                                                                                         Pour diffusion immédiate</w:t>
      </w:r>
    </w:p>
    <w:p w14:paraId="65D6988F" w14:textId="1F6E2810" w:rsidR="00DF562A" w:rsidRPr="005F2AC3" w:rsidRDefault="00F86B93" w:rsidP="005F2AC3">
      <w:pPr>
        <w:spacing w:before="240" w:line="276" w:lineRule="auto"/>
        <w:jc w:val="center"/>
        <w:rPr>
          <w:b/>
          <w:sz w:val="24"/>
          <w:szCs w:val="24"/>
        </w:rPr>
      </w:pPr>
      <w:r>
        <w:rPr>
          <w:b/>
          <w:sz w:val="24"/>
          <w:szCs w:val="24"/>
        </w:rPr>
        <w:t>Rally</w:t>
      </w:r>
      <w:r w:rsidR="00764DBF">
        <w:rPr>
          <w:b/>
          <w:sz w:val="24"/>
          <w:szCs w:val="24"/>
        </w:rPr>
        <w:t>e</w:t>
      </w:r>
      <w:r>
        <w:rPr>
          <w:b/>
          <w:sz w:val="24"/>
          <w:szCs w:val="24"/>
        </w:rPr>
        <w:t xml:space="preserve"> communautaire de la CDCBF</w:t>
      </w:r>
      <w:r w:rsidR="00D671C7">
        <w:rPr>
          <w:b/>
          <w:sz w:val="24"/>
          <w:szCs w:val="24"/>
        </w:rPr>
        <w:t xml:space="preserve"> : </w:t>
      </w:r>
      <w:r w:rsidR="00764DBF">
        <w:rPr>
          <w:b/>
          <w:sz w:val="24"/>
          <w:szCs w:val="24"/>
        </w:rPr>
        <w:t xml:space="preserve">mieux connaître </w:t>
      </w:r>
      <w:r w:rsidR="00CA3BCE">
        <w:rPr>
          <w:b/>
          <w:sz w:val="24"/>
          <w:szCs w:val="24"/>
        </w:rPr>
        <w:t xml:space="preserve">nos organismes </w:t>
      </w:r>
      <w:r w:rsidR="00764DBF">
        <w:rPr>
          <w:b/>
          <w:sz w:val="24"/>
          <w:szCs w:val="24"/>
        </w:rPr>
        <w:t>pour resserrer le filet social</w:t>
      </w:r>
      <w:r w:rsidR="00AF72FE">
        <w:rPr>
          <w:b/>
          <w:sz w:val="24"/>
          <w:szCs w:val="24"/>
        </w:rPr>
        <w:t xml:space="preserve"> </w:t>
      </w:r>
    </w:p>
    <w:p w14:paraId="42300730" w14:textId="77777777" w:rsidR="00384A21" w:rsidRDefault="00146AF1" w:rsidP="00A57787">
      <w:pPr>
        <w:spacing w:before="240" w:line="276" w:lineRule="auto"/>
        <w:jc w:val="both"/>
        <w:rPr>
          <w:b/>
        </w:rPr>
      </w:pPr>
      <w:r w:rsidRPr="00A57787">
        <w:rPr>
          <w:b/>
          <w:noProof/>
          <w:sz w:val="20"/>
          <w:lang w:eastAsia="fr-CA"/>
        </w:rPr>
        <mc:AlternateContent>
          <mc:Choice Requires="wps">
            <w:drawing>
              <wp:anchor distT="0" distB="0" distL="114300" distR="114300" simplePos="0" relativeHeight="251658240" behindDoc="0" locked="0" layoutInCell="1" allowOverlap="1" wp14:anchorId="6E38FA2C" wp14:editId="7589D5E0">
                <wp:simplePos x="0" y="0"/>
                <wp:positionH relativeFrom="margin">
                  <wp:align>right</wp:align>
                </wp:positionH>
                <wp:positionV relativeFrom="paragraph">
                  <wp:posOffset>56515</wp:posOffset>
                </wp:positionV>
                <wp:extent cx="5455920" cy="15240"/>
                <wp:effectExtent l="0" t="0" r="30480" b="22860"/>
                <wp:wrapNone/>
                <wp:docPr id="3" name="Connecteur droit 3"/>
                <wp:cNvGraphicFramePr/>
                <a:graphic xmlns:a="http://schemas.openxmlformats.org/drawingml/2006/main">
                  <a:graphicData uri="http://schemas.microsoft.com/office/word/2010/wordprocessingShape">
                    <wps:wsp>
                      <wps:cNvCnPr/>
                      <wps:spPr>
                        <a:xfrm>
                          <a:off x="0" y="0"/>
                          <a:ext cx="545592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505D5839" id="Connecteur droit 3"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378.4pt,4.45pt" to="80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vTnwEAAIwDAAAOAAAAZHJzL2Uyb0RvYy54bWysU8tu2zAQvAfoPxC8x5KMuGgEyzkkSC9F&#10;GzTpBzDU0iLCF5asJf99l7QtF21RBEEuFB8zuzuzq/XNZA3bAUbtXcebRc0ZOOl77bYd//F0f/mJ&#10;s5iE64XxDjq+h8hvNh8u1mNoYekHb3pARkFcbMfQ8SGl0FZVlANYERc+gKNH5dGKREfcVj2KkaJb&#10;Uy3r+mM1euwDegkx0u3d4ZFvSnylQKZvSkVIzHScaktlxbI+57XarEW7RREGLY9liDdUYYV2lHQO&#10;dSeSYD9R/xXKaok+epUW0tvKK6UlFA2kpqn/UPM4iABFC5kTw2xTfL+w8uvu1j0g2TCG2MbwgFnF&#10;pNDmL9XHpmLWfjYLpsQkXa6uVqvrJXkq6a1ZLa+KmdWZHDCmz+Aty5uOG+2yFtGK3ZeYKCFBTxA6&#10;nNOXXdobyGDjvoNiuqeETWGXyYBbg2wnqKf9S5N7SLEKMlOUNmYm1f8nHbGZBmVaXkuc0SWjd2km&#10;Wu08/itrmk6lqgP+pPqgNct+9v2+NKPYQS0vyo7jmWfq93Ohn3+izS8AAAD//wMAUEsDBBQABgAI&#10;AAAAIQARHhgt2wAAAAUBAAAPAAAAZHJzL2Rvd25yZXYueG1sTI/NTsMwEITvSLyDtUjcqNMgqjTE&#10;qapKCHFBNIW7G2+dtP6JbCcNb89yguNoRjPfVJvZGjZhiL13ApaLDBi61qveaQGfh5eHAlhM0ilp&#10;vEMB3xhhU9/eVLJU/ur2ODVJMypxsZQCupSGkvPYdmhlXPgBHXknH6xMJIPmKsgrlVvD8yxbcSt7&#10;RwudHHDXYXtpRivAvIXpS+/0No6v+1Vz/jjl74dJiPu7efsMLOGc/sLwi0/oUBPT0Y9ORWYE0JEk&#10;oFgDI7N4WufAjpRaPgKvK/6fvv4BAAD//wMAUEsBAi0AFAAGAAgAAAAhALaDOJL+AAAA4QEAABMA&#10;AAAAAAAAAAAAAAAAAAAAAFtDb250ZW50X1R5cGVzXS54bWxQSwECLQAUAAYACAAAACEAOP0h/9YA&#10;AACUAQAACwAAAAAAAAAAAAAAAAAvAQAAX3JlbHMvLnJlbHNQSwECLQAUAAYACAAAACEAlVz7058B&#10;AACMAwAADgAAAAAAAAAAAAAAAAAuAgAAZHJzL2Uyb0RvYy54bWxQSwECLQAUAAYACAAAACEAER4Y&#10;LdsAAAAFAQAADwAAAAAAAAAAAAAAAAD5AwAAZHJzL2Rvd25yZXYueG1sUEsFBgAAAAAEAAQA8wAA&#10;AAEFAAAAAA==&#10;" strokecolor="black [3200]" strokeweight=".5pt">
                <v:stroke joinstyle="miter"/>
                <w10:wrap anchorx="margin"/>
              </v:line>
            </w:pict>
          </mc:Fallback>
        </mc:AlternateContent>
      </w:r>
    </w:p>
    <w:p w14:paraId="4F4D2D2A" w14:textId="360ECA8D" w:rsidR="00397409" w:rsidRPr="00EA7A61" w:rsidRDefault="00C760D7" w:rsidP="00397409">
      <w:pPr>
        <w:spacing w:before="240" w:line="276" w:lineRule="auto"/>
        <w:rPr>
          <w:sz w:val="20"/>
          <w:szCs w:val="20"/>
        </w:rPr>
      </w:pPr>
      <w:r w:rsidRPr="00EA7A61">
        <w:rPr>
          <w:b/>
          <w:sz w:val="20"/>
          <w:szCs w:val="20"/>
        </w:rPr>
        <w:t xml:space="preserve">Victoriaville, </w:t>
      </w:r>
      <w:r w:rsidR="00780013" w:rsidRPr="00EA7A61">
        <w:rPr>
          <w:b/>
          <w:sz w:val="20"/>
          <w:szCs w:val="20"/>
        </w:rPr>
        <w:t>2</w:t>
      </w:r>
      <w:r w:rsidRPr="00EA7A61">
        <w:rPr>
          <w:b/>
          <w:sz w:val="20"/>
          <w:szCs w:val="20"/>
        </w:rPr>
        <w:t> </w:t>
      </w:r>
      <w:r w:rsidR="00780013" w:rsidRPr="00EA7A61">
        <w:rPr>
          <w:b/>
          <w:sz w:val="20"/>
          <w:szCs w:val="20"/>
        </w:rPr>
        <w:t>avril</w:t>
      </w:r>
      <w:r w:rsidRPr="00EA7A61">
        <w:rPr>
          <w:b/>
          <w:sz w:val="20"/>
          <w:szCs w:val="20"/>
        </w:rPr>
        <w:t xml:space="preserve"> 202</w:t>
      </w:r>
      <w:r w:rsidR="00563D5C" w:rsidRPr="00EA7A61">
        <w:rPr>
          <w:b/>
          <w:sz w:val="20"/>
          <w:szCs w:val="20"/>
        </w:rPr>
        <w:t>5</w:t>
      </w:r>
      <w:r w:rsidRPr="00EA7A61">
        <w:rPr>
          <w:b/>
          <w:sz w:val="20"/>
          <w:szCs w:val="20"/>
        </w:rPr>
        <w:t xml:space="preserve"> – </w:t>
      </w:r>
      <w:r w:rsidR="00397409" w:rsidRPr="00EA7A61">
        <w:rPr>
          <w:sz w:val="20"/>
          <w:szCs w:val="20"/>
        </w:rPr>
        <w:t xml:space="preserve">La Corporation de développement communautaire des Bois-Francs (CDCBF) présentait </w:t>
      </w:r>
      <w:r w:rsidR="00A00983" w:rsidRPr="00EA7A61">
        <w:rPr>
          <w:sz w:val="20"/>
          <w:szCs w:val="20"/>
        </w:rPr>
        <w:t>mercre</w:t>
      </w:r>
      <w:r w:rsidR="00397409" w:rsidRPr="00EA7A61">
        <w:rPr>
          <w:sz w:val="20"/>
          <w:szCs w:val="20"/>
        </w:rPr>
        <w:t>di avant-m</w:t>
      </w:r>
      <w:r w:rsidR="00A00983" w:rsidRPr="00EA7A61">
        <w:rPr>
          <w:sz w:val="20"/>
          <w:szCs w:val="20"/>
        </w:rPr>
        <w:t>idi</w:t>
      </w:r>
      <w:r w:rsidR="00397409" w:rsidRPr="00EA7A61">
        <w:rPr>
          <w:sz w:val="20"/>
          <w:szCs w:val="20"/>
        </w:rPr>
        <w:t>, à la Place communautaire Rita-St-Pierre, l’édition</w:t>
      </w:r>
      <w:r w:rsidR="002434D0" w:rsidRPr="00EA7A61">
        <w:rPr>
          <w:sz w:val="20"/>
          <w:szCs w:val="20"/>
        </w:rPr>
        <w:t> </w:t>
      </w:r>
      <w:r w:rsidR="00397409" w:rsidRPr="00EA7A61">
        <w:rPr>
          <w:sz w:val="20"/>
          <w:szCs w:val="20"/>
        </w:rPr>
        <w:t>202</w:t>
      </w:r>
      <w:r w:rsidR="00553582" w:rsidRPr="00EA7A61">
        <w:rPr>
          <w:sz w:val="20"/>
          <w:szCs w:val="20"/>
        </w:rPr>
        <w:t>5</w:t>
      </w:r>
      <w:r w:rsidR="00397409" w:rsidRPr="00EA7A61">
        <w:rPr>
          <w:sz w:val="20"/>
          <w:szCs w:val="20"/>
        </w:rPr>
        <w:t xml:space="preserve"> de</w:t>
      </w:r>
      <w:r w:rsidR="00BD4D6B">
        <w:rPr>
          <w:sz w:val="20"/>
          <w:szCs w:val="20"/>
        </w:rPr>
        <w:t xml:space="preserve"> son</w:t>
      </w:r>
      <w:r w:rsidR="00397409" w:rsidRPr="00EA7A61">
        <w:rPr>
          <w:sz w:val="20"/>
          <w:szCs w:val="20"/>
        </w:rPr>
        <w:t xml:space="preserve"> Rallye</w:t>
      </w:r>
      <w:r w:rsidR="00EC3BFB" w:rsidRPr="00EA7A61">
        <w:rPr>
          <w:sz w:val="20"/>
          <w:szCs w:val="20"/>
        </w:rPr>
        <w:t>.</w:t>
      </w:r>
    </w:p>
    <w:p w14:paraId="19AD72BF" w14:textId="3A51466F" w:rsidR="00397409" w:rsidRPr="00EA7A61" w:rsidRDefault="00A00983" w:rsidP="00397409">
      <w:pPr>
        <w:spacing w:before="240" w:line="276" w:lineRule="auto"/>
        <w:rPr>
          <w:sz w:val="20"/>
          <w:szCs w:val="20"/>
        </w:rPr>
      </w:pPr>
      <w:r w:rsidRPr="00EA7A61">
        <w:rPr>
          <w:sz w:val="20"/>
          <w:szCs w:val="20"/>
        </w:rPr>
        <w:t xml:space="preserve">Activité regroupant </w:t>
      </w:r>
      <w:r w:rsidR="00397409" w:rsidRPr="00EA7A61">
        <w:rPr>
          <w:sz w:val="20"/>
          <w:szCs w:val="20"/>
        </w:rPr>
        <w:t>les organismes du territoire et les milieux politiques</w:t>
      </w:r>
      <w:r w:rsidR="00875211" w:rsidRPr="00EA7A61">
        <w:rPr>
          <w:sz w:val="20"/>
          <w:szCs w:val="20"/>
        </w:rPr>
        <w:t>,</w:t>
      </w:r>
      <w:r w:rsidR="00397409" w:rsidRPr="00EA7A61">
        <w:rPr>
          <w:sz w:val="20"/>
          <w:szCs w:val="20"/>
        </w:rPr>
        <w:t xml:space="preserve"> les municipalités, </w:t>
      </w:r>
      <w:r w:rsidR="004F0E9E" w:rsidRPr="00EA7A61">
        <w:rPr>
          <w:sz w:val="20"/>
          <w:szCs w:val="20"/>
        </w:rPr>
        <w:t>les entreprises</w:t>
      </w:r>
      <w:r w:rsidR="00397409" w:rsidRPr="00EA7A61">
        <w:rPr>
          <w:sz w:val="20"/>
          <w:szCs w:val="20"/>
        </w:rPr>
        <w:t xml:space="preserve">, les milieux </w:t>
      </w:r>
      <w:r w:rsidR="004F0E9E" w:rsidRPr="00EA7A61">
        <w:rPr>
          <w:sz w:val="20"/>
          <w:szCs w:val="20"/>
        </w:rPr>
        <w:t xml:space="preserve">de la </w:t>
      </w:r>
      <w:r w:rsidR="00397409" w:rsidRPr="00EA7A61">
        <w:rPr>
          <w:sz w:val="20"/>
          <w:szCs w:val="20"/>
        </w:rPr>
        <w:t xml:space="preserve">santé et </w:t>
      </w:r>
      <w:r w:rsidR="004F0E9E" w:rsidRPr="00EA7A61">
        <w:rPr>
          <w:sz w:val="20"/>
          <w:szCs w:val="20"/>
        </w:rPr>
        <w:t>de l’</w:t>
      </w:r>
      <w:r w:rsidR="00397409" w:rsidRPr="00EA7A61">
        <w:rPr>
          <w:sz w:val="20"/>
          <w:szCs w:val="20"/>
        </w:rPr>
        <w:t>éducation de même que les services d’urgences</w:t>
      </w:r>
      <w:r w:rsidR="00724171" w:rsidRPr="00EA7A61">
        <w:rPr>
          <w:sz w:val="20"/>
          <w:szCs w:val="20"/>
        </w:rPr>
        <w:t>, le Rallye a pour but de permettre d’établir des ponts pour une communication solide et un partage de connaissance significatif</w:t>
      </w:r>
      <w:r w:rsidR="00240D6B" w:rsidRPr="00EA7A61">
        <w:rPr>
          <w:sz w:val="20"/>
          <w:szCs w:val="20"/>
        </w:rPr>
        <w:t xml:space="preserve"> entre organismes et </w:t>
      </w:r>
      <w:r w:rsidR="00401223" w:rsidRPr="00EA7A61">
        <w:rPr>
          <w:sz w:val="20"/>
          <w:szCs w:val="20"/>
        </w:rPr>
        <w:t>tous les milieux rejoignant la population de la MRC</w:t>
      </w:r>
      <w:r w:rsidR="007F487B" w:rsidRPr="00EA7A61">
        <w:rPr>
          <w:sz w:val="20"/>
          <w:szCs w:val="20"/>
        </w:rPr>
        <w:t xml:space="preserve"> D’</w:t>
      </w:r>
      <w:r w:rsidR="000348DB" w:rsidRPr="00EA7A61">
        <w:rPr>
          <w:sz w:val="20"/>
          <w:szCs w:val="20"/>
        </w:rPr>
        <w:t>Ar</w:t>
      </w:r>
      <w:r w:rsidR="007F487B" w:rsidRPr="00EA7A61">
        <w:rPr>
          <w:sz w:val="20"/>
          <w:szCs w:val="20"/>
        </w:rPr>
        <w:t>thabaska</w:t>
      </w:r>
      <w:r w:rsidR="00401223" w:rsidRPr="00EA7A61">
        <w:rPr>
          <w:sz w:val="20"/>
          <w:szCs w:val="20"/>
        </w:rPr>
        <w:t>.</w:t>
      </w:r>
    </w:p>
    <w:p w14:paraId="7A377FE3" w14:textId="507434B6" w:rsidR="00812E7B" w:rsidRPr="00EA7A61" w:rsidRDefault="00812E7B" w:rsidP="00397409">
      <w:pPr>
        <w:spacing w:before="240" w:line="276" w:lineRule="auto"/>
        <w:rPr>
          <w:sz w:val="20"/>
          <w:szCs w:val="20"/>
        </w:rPr>
      </w:pPr>
      <w:r w:rsidRPr="00EA7A61">
        <w:rPr>
          <w:sz w:val="20"/>
          <w:szCs w:val="20"/>
        </w:rPr>
        <w:t>Le Rallye</w:t>
      </w:r>
      <w:r w:rsidR="00875211" w:rsidRPr="00EA7A61">
        <w:rPr>
          <w:sz w:val="20"/>
          <w:szCs w:val="20"/>
        </w:rPr>
        <w:t xml:space="preserve"> </w:t>
      </w:r>
      <w:r w:rsidR="00EA7A61" w:rsidRPr="00EA7A61">
        <w:rPr>
          <w:sz w:val="20"/>
          <w:szCs w:val="20"/>
        </w:rPr>
        <w:t>se veut un reflet</w:t>
      </w:r>
      <w:r w:rsidR="00875211" w:rsidRPr="00EA7A61">
        <w:rPr>
          <w:sz w:val="20"/>
          <w:szCs w:val="20"/>
        </w:rPr>
        <w:t xml:space="preserve"> </w:t>
      </w:r>
      <w:r w:rsidR="00EA7A61" w:rsidRPr="00EA7A61">
        <w:rPr>
          <w:sz w:val="20"/>
          <w:szCs w:val="20"/>
        </w:rPr>
        <w:t>du</w:t>
      </w:r>
      <w:r w:rsidR="00E554B6" w:rsidRPr="00EA7A61">
        <w:rPr>
          <w:sz w:val="20"/>
          <w:szCs w:val="20"/>
        </w:rPr>
        <w:t xml:space="preserve"> slogan de la CDCBF «</w:t>
      </w:r>
      <w:r w:rsidR="008C45F0">
        <w:rPr>
          <w:sz w:val="20"/>
          <w:szCs w:val="20"/>
        </w:rPr>
        <w:t> </w:t>
      </w:r>
      <w:r w:rsidR="00E554B6" w:rsidRPr="00EA7A61">
        <w:rPr>
          <w:sz w:val="20"/>
          <w:szCs w:val="20"/>
        </w:rPr>
        <w:t>Ensemble et autrement</w:t>
      </w:r>
      <w:r w:rsidR="009C4A34">
        <w:rPr>
          <w:sz w:val="20"/>
          <w:szCs w:val="20"/>
        </w:rPr>
        <w:t> </w:t>
      </w:r>
      <w:r w:rsidR="00E554B6" w:rsidRPr="00EA7A61">
        <w:rPr>
          <w:sz w:val="20"/>
          <w:szCs w:val="20"/>
        </w:rPr>
        <w:t>!</w:t>
      </w:r>
      <w:r w:rsidR="009C4A34">
        <w:rPr>
          <w:sz w:val="20"/>
          <w:szCs w:val="20"/>
        </w:rPr>
        <w:t> </w:t>
      </w:r>
      <w:r w:rsidR="00E554B6" w:rsidRPr="00EA7A61">
        <w:rPr>
          <w:sz w:val="20"/>
          <w:szCs w:val="20"/>
        </w:rPr>
        <w:t xml:space="preserve">». </w:t>
      </w:r>
      <w:r w:rsidR="00B27445" w:rsidRPr="00EA7A61">
        <w:rPr>
          <w:sz w:val="20"/>
          <w:szCs w:val="20"/>
        </w:rPr>
        <w:t>En effet, plutôt qu’un</w:t>
      </w:r>
      <w:r w:rsidR="00882423" w:rsidRPr="00EA7A61">
        <w:rPr>
          <w:sz w:val="20"/>
          <w:szCs w:val="20"/>
        </w:rPr>
        <w:t xml:space="preserve"> traditionnel salon des exposants, </w:t>
      </w:r>
      <w:r w:rsidR="00147E1C" w:rsidRPr="00EA7A61">
        <w:rPr>
          <w:sz w:val="20"/>
          <w:szCs w:val="20"/>
        </w:rPr>
        <w:t xml:space="preserve">le milieu communautaire </w:t>
      </w:r>
      <w:r w:rsidR="008475D8" w:rsidRPr="00EA7A61">
        <w:rPr>
          <w:sz w:val="20"/>
          <w:szCs w:val="20"/>
        </w:rPr>
        <w:t xml:space="preserve">offre une expérience unique </w:t>
      </w:r>
      <w:r w:rsidR="005849FE" w:rsidRPr="00EA7A61">
        <w:rPr>
          <w:sz w:val="20"/>
          <w:szCs w:val="20"/>
        </w:rPr>
        <w:t xml:space="preserve">où les participants </w:t>
      </w:r>
      <w:r w:rsidR="0043199A" w:rsidRPr="00EA7A61">
        <w:rPr>
          <w:sz w:val="20"/>
          <w:szCs w:val="20"/>
        </w:rPr>
        <w:t>suivent un parcours bien précis</w:t>
      </w:r>
      <w:r w:rsidR="002A6124" w:rsidRPr="00EA7A61">
        <w:rPr>
          <w:sz w:val="20"/>
          <w:szCs w:val="20"/>
        </w:rPr>
        <w:t xml:space="preserve"> à travers la Place communautaire Rita-St-Pierre</w:t>
      </w:r>
      <w:r w:rsidR="00644FE2" w:rsidRPr="00EA7A61">
        <w:rPr>
          <w:sz w:val="20"/>
          <w:szCs w:val="20"/>
        </w:rPr>
        <w:t xml:space="preserve"> à la découverte de </w:t>
      </w:r>
      <w:r w:rsidR="00853559" w:rsidRPr="00EA7A61">
        <w:rPr>
          <w:sz w:val="20"/>
          <w:szCs w:val="20"/>
        </w:rPr>
        <w:t xml:space="preserve">différents organismes </w:t>
      </w:r>
      <w:r w:rsidR="002F4B42" w:rsidRPr="00EA7A61">
        <w:rPr>
          <w:sz w:val="20"/>
          <w:szCs w:val="20"/>
        </w:rPr>
        <w:t>de la région</w:t>
      </w:r>
      <w:r w:rsidR="00853559" w:rsidRPr="00EA7A61">
        <w:rPr>
          <w:sz w:val="20"/>
          <w:szCs w:val="20"/>
        </w:rPr>
        <w:t xml:space="preserve">. </w:t>
      </w:r>
    </w:p>
    <w:p w14:paraId="33D529EF" w14:textId="13B2E8A3" w:rsidR="005510FC" w:rsidRPr="00EA7A61" w:rsidRDefault="005510FC" w:rsidP="00397409">
      <w:pPr>
        <w:spacing w:before="240" w:line="276" w:lineRule="auto"/>
        <w:rPr>
          <w:sz w:val="20"/>
          <w:szCs w:val="20"/>
        </w:rPr>
      </w:pPr>
      <w:r w:rsidRPr="00EA7A61">
        <w:rPr>
          <w:sz w:val="20"/>
          <w:szCs w:val="20"/>
        </w:rPr>
        <w:t>«</w:t>
      </w:r>
      <w:r w:rsidR="009C4A34">
        <w:rPr>
          <w:sz w:val="20"/>
          <w:szCs w:val="20"/>
        </w:rPr>
        <w:t> </w:t>
      </w:r>
      <w:r w:rsidRPr="00EA7A61">
        <w:rPr>
          <w:i/>
          <w:iCs/>
          <w:sz w:val="20"/>
          <w:szCs w:val="20"/>
        </w:rPr>
        <w:t>Ensemble et autrement</w:t>
      </w:r>
      <w:r w:rsidRPr="00EA7A61">
        <w:rPr>
          <w:sz w:val="20"/>
          <w:szCs w:val="20"/>
        </w:rPr>
        <w:t xml:space="preserve">, c’est un principe qui guide chacune de nos actions. Le </w:t>
      </w:r>
      <w:r w:rsidR="00BD4D6B">
        <w:rPr>
          <w:sz w:val="20"/>
          <w:szCs w:val="20"/>
        </w:rPr>
        <w:t>R</w:t>
      </w:r>
      <w:r w:rsidRPr="00EA7A61">
        <w:rPr>
          <w:sz w:val="20"/>
          <w:szCs w:val="20"/>
        </w:rPr>
        <w:t>allye reflète parfaitement cette vision, en offrant une façon innovante et conviviale de se connecter avec les acteurs du milieu communautaire et de découvrir des ressources auxquelles on n’aurait pas forcément accès autrement. Nous croyons qu’en multipliant les interactions et en donnant aux gens l’opportunité de poser des questions directement aux acteurs des organismes, nous participons à un changement véritable dans la manière dont nous percevons et utilisons les services communautaires</w:t>
      </w:r>
      <w:r w:rsidR="009C4A34">
        <w:rPr>
          <w:sz w:val="20"/>
          <w:szCs w:val="20"/>
        </w:rPr>
        <w:t> </w:t>
      </w:r>
      <w:r w:rsidRPr="00EA7A61">
        <w:rPr>
          <w:sz w:val="20"/>
          <w:szCs w:val="20"/>
        </w:rPr>
        <w:t>»</w:t>
      </w:r>
      <w:r w:rsidR="004F2ABC" w:rsidRPr="00EA7A61">
        <w:rPr>
          <w:sz w:val="20"/>
          <w:szCs w:val="20"/>
        </w:rPr>
        <w:t>, explique Félix Daigneault, chargé de projet en événementiel pour la CDCBF.</w:t>
      </w:r>
    </w:p>
    <w:p w14:paraId="1FB0B97E" w14:textId="139CFBE3" w:rsidR="00EB4A81" w:rsidRPr="00EA7A61" w:rsidRDefault="006A7B20" w:rsidP="00397409">
      <w:pPr>
        <w:spacing w:before="240" w:line="276" w:lineRule="auto"/>
        <w:rPr>
          <w:sz w:val="20"/>
          <w:szCs w:val="20"/>
        </w:rPr>
      </w:pPr>
      <w:r w:rsidRPr="00EA7A61">
        <w:rPr>
          <w:sz w:val="20"/>
          <w:szCs w:val="20"/>
        </w:rPr>
        <w:t xml:space="preserve">Cette année, la corporation a mis l’accent sur les ressources humaines de la région. </w:t>
      </w:r>
      <w:r w:rsidR="00EB4A81" w:rsidRPr="00EA7A61">
        <w:rPr>
          <w:sz w:val="20"/>
          <w:szCs w:val="20"/>
        </w:rPr>
        <w:t>En ciblant le monde des affaires</w:t>
      </w:r>
      <w:r w:rsidR="00FE7327" w:rsidRPr="00EA7A61">
        <w:rPr>
          <w:sz w:val="20"/>
          <w:szCs w:val="20"/>
        </w:rPr>
        <w:t>, l’activité</w:t>
      </w:r>
      <w:r w:rsidR="003F2C21" w:rsidRPr="00EA7A61">
        <w:rPr>
          <w:sz w:val="20"/>
          <w:szCs w:val="20"/>
        </w:rPr>
        <w:t xml:space="preserve"> se veut un effort conscient de rendre le filet social </w:t>
      </w:r>
      <w:r w:rsidR="007076B5" w:rsidRPr="00EA7A61">
        <w:rPr>
          <w:sz w:val="20"/>
          <w:szCs w:val="20"/>
        </w:rPr>
        <w:t xml:space="preserve">plus </w:t>
      </w:r>
      <w:r w:rsidR="003F2C21" w:rsidRPr="00EA7A61">
        <w:rPr>
          <w:sz w:val="20"/>
          <w:szCs w:val="20"/>
        </w:rPr>
        <w:t>accessible</w:t>
      </w:r>
      <w:r w:rsidR="007076B5" w:rsidRPr="00EA7A61">
        <w:rPr>
          <w:sz w:val="20"/>
          <w:szCs w:val="20"/>
        </w:rPr>
        <w:t xml:space="preserve"> aux personnes </w:t>
      </w:r>
      <w:r w:rsidR="004C62E8" w:rsidRPr="00EA7A61">
        <w:rPr>
          <w:sz w:val="20"/>
          <w:szCs w:val="20"/>
        </w:rPr>
        <w:t>sur le</w:t>
      </w:r>
      <w:r w:rsidR="007076B5" w:rsidRPr="00EA7A61">
        <w:rPr>
          <w:sz w:val="20"/>
          <w:szCs w:val="20"/>
        </w:rPr>
        <w:t xml:space="preserve"> marché de l’emploi</w:t>
      </w:r>
      <w:r w:rsidR="004C62E8" w:rsidRPr="00EA7A61">
        <w:rPr>
          <w:sz w:val="20"/>
          <w:szCs w:val="20"/>
        </w:rPr>
        <w:t>.</w:t>
      </w:r>
      <w:r w:rsidR="00EB4A81" w:rsidRPr="00EA7A61">
        <w:rPr>
          <w:sz w:val="20"/>
          <w:szCs w:val="20"/>
        </w:rPr>
        <w:t xml:space="preserve"> </w:t>
      </w:r>
    </w:p>
    <w:p w14:paraId="25CD2840" w14:textId="216F599F" w:rsidR="00397409" w:rsidRPr="00EA7A61" w:rsidRDefault="004C62E8" w:rsidP="00397409">
      <w:pPr>
        <w:spacing w:before="240" w:line="276" w:lineRule="auto"/>
        <w:rPr>
          <w:sz w:val="20"/>
          <w:szCs w:val="20"/>
        </w:rPr>
      </w:pPr>
      <w:r w:rsidRPr="00EA7A61">
        <w:rPr>
          <w:sz w:val="20"/>
          <w:szCs w:val="20"/>
        </w:rPr>
        <w:t xml:space="preserve">Tania Fontaine, directrice </w:t>
      </w:r>
      <w:r w:rsidR="00127487" w:rsidRPr="00EA7A61">
        <w:rPr>
          <w:sz w:val="20"/>
          <w:szCs w:val="20"/>
        </w:rPr>
        <w:t xml:space="preserve">générale de la CDCBF, partage : </w:t>
      </w:r>
      <w:r w:rsidR="00397409" w:rsidRPr="00EA7A61">
        <w:rPr>
          <w:sz w:val="20"/>
          <w:szCs w:val="20"/>
        </w:rPr>
        <w:t>«</w:t>
      </w:r>
      <w:r w:rsidR="002434D0" w:rsidRPr="00EA7A61">
        <w:rPr>
          <w:sz w:val="20"/>
          <w:szCs w:val="20"/>
        </w:rPr>
        <w:t> </w:t>
      </w:r>
      <w:r w:rsidR="00397409" w:rsidRPr="00EA7A61">
        <w:rPr>
          <w:sz w:val="20"/>
          <w:szCs w:val="20"/>
        </w:rPr>
        <w:t>Les organismes jouent un rôle important dans l</w:t>
      </w:r>
      <w:r w:rsidR="00A33EBD" w:rsidRPr="00EA7A61">
        <w:rPr>
          <w:sz w:val="20"/>
          <w:szCs w:val="20"/>
        </w:rPr>
        <w:t>e développement</w:t>
      </w:r>
      <w:r w:rsidR="00397409" w:rsidRPr="00EA7A61">
        <w:rPr>
          <w:sz w:val="20"/>
          <w:szCs w:val="20"/>
        </w:rPr>
        <w:t xml:space="preserve"> socioéconomique de la région.</w:t>
      </w:r>
      <w:r w:rsidR="00266594" w:rsidRPr="00EA7A61">
        <w:rPr>
          <w:sz w:val="20"/>
          <w:szCs w:val="20"/>
        </w:rPr>
        <w:t xml:space="preserve"> </w:t>
      </w:r>
      <w:r w:rsidR="00B94D89" w:rsidRPr="00EA7A61">
        <w:rPr>
          <w:sz w:val="20"/>
          <w:szCs w:val="20"/>
        </w:rPr>
        <w:t xml:space="preserve">Avec la crise sociale qui bat son plein et l’incertitude </w:t>
      </w:r>
      <w:r w:rsidR="00165950" w:rsidRPr="00EA7A61">
        <w:rPr>
          <w:sz w:val="20"/>
          <w:szCs w:val="20"/>
        </w:rPr>
        <w:t xml:space="preserve">causée par nos voisins du sud, </w:t>
      </w:r>
      <w:r w:rsidR="008F702F" w:rsidRPr="00EA7A61">
        <w:rPr>
          <w:sz w:val="20"/>
          <w:szCs w:val="20"/>
        </w:rPr>
        <w:t>i</w:t>
      </w:r>
      <w:r w:rsidR="00165950" w:rsidRPr="00EA7A61">
        <w:rPr>
          <w:sz w:val="20"/>
          <w:szCs w:val="20"/>
        </w:rPr>
        <w:t>l est de plus en plus important de faire réaliser au</w:t>
      </w:r>
      <w:r w:rsidR="00A769CF" w:rsidRPr="00EA7A61">
        <w:rPr>
          <w:sz w:val="20"/>
          <w:szCs w:val="20"/>
        </w:rPr>
        <w:t>x</w:t>
      </w:r>
      <w:r w:rsidR="00165950" w:rsidRPr="00EA7A61">
        <w:rPr>
          <w:sz w:val="20"/>
          <w:szCs w:val="20"/>
        </w:rPr>
        <w:t xml:space="preserve"> gen</w:t>
      </w:r>
      <w:r w:rsidR="00A769CF" w:rsidRPr="00EA7A61">
        <w:rPr>
          <w:sz w:val="20"/>
          <w:szCs w:val="20"/>
        </w:rPr>
        <w:t xml:space="preserve">s qu’il ne faut pas attendre de l’aide de l’extérieur. </w:t>
      </w:r>
      <w:r w:rsidR="00892006" w:rsidRPr="00EA7A61">
        <w:rPr>
          <w:sz w:val="20"/>
          <w:szCs w:val="20"/>
        </w:rPr>
        <w:t xml:space="preserve">Pour passer au travers de ces épreuves, c’est en </w:t>
      </w:r>
      <w:r w:rsidR="00B6020F" w:rsidRPr="00EA7A61">
        <w:rPr>
          <w:sz w:val="20"/>
          <w:szCs w:val="20"/>
        </w:rPr>
        <w:t>resserrant</w:t>
      </w:r>
      <w:r w:rsidR="00892006" w:rsidRPr="00EA7A61">
        <w:rPr>
          <w:sz w:val="20"/>
          <w:szCs w:val="20"/>
        </w:rPr>
        <w:t xml:space="preserve"> nos liens avec notre </w:t>
      </w:r>
      <w:r w:rsidR="0081605F" w:rsidRPr="00EA7A61">
        <w:rPr>
          <w:sz w:val="20"/>
          <w:szCs w:val="20"/>
        </w:rPr>
        <w:t>population</w:t>
      </w:r>
      <w:r w:rsidR="00892006" w:rsidRPr="00EA7A61">
        <w:rPr>
          <w:sz w:val="20"/>
          <w:szCs w:val="20"/>
        </w:rPr>
        <w:t xml:space="preserve"> et les organisme</w:t>
      </w:r>
      <w:r w:rsidR="00B6020F" w:rsidRPr="00EA7A61">
        <w:rPr>
          <w:sz w:val="20"/>
          <w:szCs w:val="20"/>
        </w:rPr>
        <w:t>s</w:t>
      </w:r>
      <w:r w:rsidR="00892006" w:rsidRPr="00EA7A61">
        <w:rPr>
          <w:sz w:val="20"/>
          <w:szCs w:val="20"/>
        </w:rPr>
        <w:t xml:space="preserve"> qui l</w:t>
      </w:r>
      <w:r w:rsidR="00B6020F" w:rsidRPr="00EA7A61">
        <w:rPr>
          <w:sz w:val="20"/>
          <w:szCs w:val="20"/>
        </w:rPr>
        <w:t>a</w:t>
      </w:r>
      <w:r w:rsidR="00892006" w:rsidRPr="00EA7A61">
        <w:rPr>
          <w:sz w:val="20"/>
          <w:szCs w:val="20"/>
        </w:rPr>
        <w:t xml:space="preserve"> </w:t>
      </w:r>
      <w:r w:rsidR="00B6020F" w:rsidRPr="00EA7A61">
        <w:rPr>
          <w:sz w:val="20"/>
          <w:szCs w:val="20"/>
        </w:rPr>
        <w:t>desservent.</w:t>
      </w:r>
      <w:r w:rsidR="002434D0" w:rsidRPr="00EA7A61">
        <w:rPr>
          <w:sz w:val="20"/>
          <w:szCs w:val="20"/>
        </w:rPr>
        <w:t> »</w:t>
      </w:r>
    </w:p>
    <w:p w14:paraId="35E23607" w14:textId="77777777" w:rsidR="000411AF" w:rsidRDefault="00397409" w:rsidP="00E359F2">
      <w:pPr>
        <w:spacing w:before="240" w:line="276" w:lineRule="auto"/>
        <w:rPr>
          <w:sz w:val="20"/>
          <w:szCs w:val="20"/>
        </w:rPr>
      </w:pPr>
      <w:r w:rsidRPr="00EA7A61">
        <w:rPr>
          <w:sz w:val="20"/>
          <w:szCs w:val="20"/>
        </w:rPr>
        <w:t>Mme</w:t>
      </w:r>
      <w:r w:rsidR="002434D0" w:rsidRPr="00EA7A61">
        <w:rPr>
          <w:sz w:val="20"/>
          <w:szCs w:val="20"/>
        </w:rPr>
        <w:t> </w:t>
      </w:r>
      <w:r w:rsidRPr="00EA7A61">
        <w:rPr>
          <w:sz w:val="20"/>
          <w:szCs w:val="20"/>
        </w:rPr>
        <w:t xml:space="preserve">Fontaine </w:t>
      </w:r>
      <w:r w:rsidR="001231B8">
        <w:rPr>
          <w:sz w:val="20"/>
          <w:szCs w:val="20"/>
        </w:rPr>
        <w:t>conclut</w:t>
      </w:r>
      <w:r w:rsidR="002434D0" w:rsidRPr="00EA7A61">
        <w:rPr>
          <w:sz w:val="20"/>
          <w:szCs w:val="20"/>
        </w:rPr>
        <w:t> </w:t>
      </w:r>
      <w:r w:rsidRPr="00EA7A61">
        <w:rPr>
          <w:sz w:val="20"/>
          <w:szCs w:val="20"/>
        </w:rPr>
        <w:t xml:space="preserve">: </w:t>
      </w:r>
      <w:r w:rsidR="00E359F2" w:rsidRPr="00EA7A61">
        <w:rPr>
          <w:sz w:val="20"/>
          <w:szCs w:val="20"/>
        </w:rPr>
        <w:t>«</w:t>
      </w:r>
      <w:r w:rsidR="009C4A34">
        <w:rPr>
          <w:sz w:val="20"/>
          <w:szCs w:val="20"/>
        </w:rPr>
        <w:t> </w:t>
      </w:r>
      <w:r w:rsidR="00E359F2" w:rsidRPr="00EA7A61">
        <w:rPr>
          <w:sz w:val="20"/>
          <w:szCs w:val="20"/>
        </w:rPr>
        <w:t>À l’issue de cet événement, nous espérons que chaque</w:t>
      </w:r>
      <w:r w:rsidR="00B309E0" w:rsidRPr="00EA7A61">
        <w:rPr>
          <w:sz w:val="20"/>
          <w:szCs w:val="20"/>
        </w:rPr>
        <w:t xml:space="preserve"> personne</w:t>
      </w:r>
      <w:r w:rsidR="00E359F2" w:rsidRPr="00EA7A61">
        <w:rPr>
          <w:sz w:val="20"/>
          <w:szCs w:val="20"/>
        </w:rPr>
        <w:t xml:space="preserve"> participant</w:t>
      </w:r>
      <w:r w:rsidR="00B309E0" w:rsidRPr="00EA7A61">
        <w:rPr>
          <w:sz w:val="20"/>
          <w:szCs w:val="20"/>
        </w:rPr>
        <w:t>e</w:t>
      </w:r>
      <w:r w:rsidR="00E359F2" w:rsidRPr="00EA7A61">
        <w:rPr>
          <w:sz w:val="20"/>
          <w:szCs w:val="20"/>
        </w:rPr>
        <w:t xml:space="preserve"> repartira avec de nouvelles informations, des contacts précieux et l’envie de faire connaître les services communautaires autour d</w:t>
      </w:r>
      <w:r w:rsidR="00933AA6" w:rsidRPr="00EA7A61">
        <w:rPr>
          <w:sz w:val="20"/>
          <w:szCs w:val="20"/>
        </w:rPr>
        <w:t>’elle</w:t>
      </w:r>
      <w:r w:rsidR="00E359F2" w:rsidRPr="00EA7A61">
        <w:rPr>
          <w:sz w:val="20"/>
          <w:szCs w:val="20"/>
        </w:rPr>
        <w:t>.</w:t>
      </w:r>
      <w:r w:rsidR="00402ACC">
        <w:rPr>
          <w:sz w:val="20"/>
          <w:szCs w:val="20"/>
        </w:rPr>
        <w:t xml:space="preserve"> </w:t>
      </w:r>
      <w:r w:rsidR="006413F4" w:rsidRPr="00EA7A61">
        <w:rPr>
          <w:sz w:val="20"/>
          <w:szCs w:val="20"/>
        </w:rPr>
        <w:t>Notre population ne peut pas être à la merci des divers budgets gouvernementaux, de la politique internationale ou des orientations des plus grandes entreprises</w:t>
      </w:r>
      <w:r w:rsidR="00DF2457">
        <w:rPr>
          <w:sz w:val="20"/>
          <w:szCs w:val="20"/>
        </w:rPr>
        <w:t xml:space="preserve"> globales</w:t>
      </w:r>
      <w:r w:rsidR="006413F4" w:rsidRPr="00EA7A61">
        <w:rPr>
          <w:sz w:val="20"/>
          <w:szCs w:val="20"/>
        </w:rPr>
        <w:t xml:space="preserve">. Il faut reprendre notre pouvoir d’agir en apprenant à mieux se soutenir comme communauté. » </w:t>
      </w:r>
    </w:p>
    <w:p w14:paraId="1AEE87F5" w14:textId="77777777" w:rsidR="000411AF" w:rsidRDefault="000411AF" w:rsidP="00E359F2">
      <w:pPr>
        <w:spacing w:before="240" w:line="276" w:lineRule="auto"/>
        <w:rPr>
          <w:sz w:val="20"/>
          <w:szCs w:val="20"/>
        </w:rPr>
      </w:pPr>
    </w:p>
    <w:p w14:paraId="4951A666" w14:textId="77777777" w:rsidR="000411AF" w:rsidRDefault="000411AF" w:rsidP="00E359F2">
      <w:pPr>
        <w:spacing w:before="240" w:line="276" w:lineRule="auto"/>
        <w:rPr>
          <w:sz w:val="20"/>
          <w:szCs w:val="20"/>
        </w:rPr>
      </w:pPr>
    </w:p>
    <w:p w14:paraId="3DE894EC" w14:textId="0CE654E0" w:rsidR="00BC1BDA" w:rsidRDefault="00E359F2" w:rsidP="00C4634C">
      <w:pPr>
        <w:spacing w:before="240" w:line="276" w:lineRule="auto"/>
        <w:rPr>
          <w:sz w:val="20"/>
          <w:szCs w:val="20"/>
        </w:rPr>
      </w:pPr>
      <w:r w:rsidRPr="00EA7A61">
        <w:rPr>
          <w:sz w:val="20"/>
          <w:szCs w:val="20"/>
        </w:rPr>
        <w:t xml:space="preserve">La CDCBF remercie chaleureusement tous les partenaires, organismes communautaires et bénévoles qui ont contribué à la réussite de cet événement. </w:t>
      </w:r>
    </w:p>
    <w:p w14:paraId="62C7B005" w14:textId="77777777" w:rsidR="00BC1BDA" w:rsidRPr="00384A21" w:rsidRDefault="00BC1BDA" w:rsidP="00146AF1">
      <w:pPr>
        <w:spacing w:line="276" w:lineRule="auto"/>
        <w:jc w:val="both"/>
        <w:rPr>
          <w:sz w:val="20"/>
          <w:szCs w:val="20"/>
        </w:rPr>
      </w:pPr>
    </w:p>
    <w:sectPr w:rsidR="00BC1BDA" w:rsidRPr="00384A2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274FF" w14:textId="77777777" w:rsidR="002765EB" w:rsidRDefault="002765EB" w:rsidP="00A57787">
      <w:pPr>
        <w:spacing w:after="0" w:line="240" w:lineRule="auto"/>
      </w:pPr>
      <w:r>
        <w:separator/>
      </w:r>
    </w:p>
  </w:endnote>
  <w:endnote w:type="continuationSeparator" w:id="0">
    <w:p w14:paraId="6146B164" w14:textId="77777777" w:rsidR="002765EB" w:rsidRDefault="002765EB" w:rsidP="00A57787">
      <w:pPr>
        <w:spacing w:after="0" w:line="240" w:lineRule="auto"/>
      </w:pPr>
      <w:r>
        <w:continuationSeparator/>
      </w:r>
    </w:p>
  </w:endnote>
  <w:endnote w:type="continuationNotice" w:id="1">
    <w:p w14:paraId="39D68F9E" w14:textId="77777777" w:rsidR="002765EB" w:rsidRDefault="00276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34EC" w14:textId="77777777" w:rsidR="00CA5C3C" w:rsidRDefault="00CA5C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031A" w14:textId="089E0A1D" w:rsidR="00FC5A59" w:rsidRDefault="00FC5A59" w:rsidP="00FC5A59">
    <w:pPr>
      <w:pStyle w:val="Pieddepage"/>
      <w:jc w:val="center"/>
      <w:rPr>
        <w:sz w:val="18"/>
        <w:szCs w:val="18"/>
      </w:rPr>
    </w:pPr>
    <w:r w:rsidRPr="00FC5A59">
      <w:rPr>
        <w:sz w:val="18"/>
        <w:szCs w:val="18"/>
      </w:rPr>
      <w:t>Corporation de développement communautaire – 59 rue Monfette, bureau 130, Victoriaville (Québec) G6P 1J8</w:t>
    </w:r>
  </w:p>
  <w:p w14:paraId="5F33BE1F" w14:textId="4B779616" w:rsidR="00FC5A59" w:rsidRPr="00FC5A59" w:rsidRDefault="00FC5A59" w:rsidP="00FC5A59">
    <w:pPr>
      <w:pStyle w:val="Pieddepage"/>
      <w:jc w:val="center"/>
      <w:rPr>
        <w:sz w:val="18"/>
        <w:szCs w:val="18"/>
      </w:rPr>
    </w:pPr>
    <w:r>
      <w:rPr>
        <w:sz w:val="18"/>
        <w:szCs w:val="18"/>
      </w:rPr>
      <w:t xml:space="preserve">Téléphone : 819 758-5801 Courriel : info@cdcbf.qc.ca Site Web : </w:t>
    </w:r>
    <w:r w:rsidRPr="00FC5A59">
      <w:rPr>
        <w:sz w:val="18"/>
        <w:szCs w:val="18"/>
      </w:rPr>
      <w:t>https://www.cdcbf.qc.ca/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D171" w14:textId="77777777" w:rsidR="00CA5C3C" w:rsidRDefault="00CA5C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1B04" w14:textId="77777777" w:rsidR="002765EB" w:rsidRDefault="002765EB" w:rsidP="00A57787">
      <w:pPr>
        <w:spacing w:after="0" w:line="240" w:lineRule="auto"/>
      </w:pPr>
      <w:r>
        <w:separator/>
      </w:r>
    </w:p>
  </w:footnote>
  <w:footnote w:type="continuationSeparator" w:id="0">
    <w:p w14:paraId="0B76B5ED" w14:textId="77777777" w:rsidR="002765EB" w:rsidRDefault="002765EB" w:rsidP="00A57787">
      <w:pPr>
        <w:spacing w:after="0" w:line="240" w:lineRule="auto"/>
      </w:pPr>
      <w:r>
        <w:continuationSeparator/>
      </w:r>
    </w:p>
  </w:footnote>
  <w:footnote w:type="continuationNotice" w:id="1">
    <w:p w14:paraId="54C81880" w14:textId="77777777" w:rsidR="002765EB" w:rsidRDefault="002765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E72" w14:textId="77777777" w:rsidR="00CA5C3C" w:rsidRDefault="00CA5C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F82E" w14:textId="77777777" w:rsidR="00A57787" w:rsidRDefault="00A57787">
    <w:pPr>
      <w:pStyle w:val="En-tte"/>
    </w:pPr>
    <w:r>
      <w:rPr>
        <w:noProof/>
        <w:lang w:eastAsia="fr-CA"/>
      </w:rPr>
      <w:drawing>
        <wp:anchor distT="0" distB="0" distL="114300" distR="114300" simplePos="0" relativeHeight="251658241" behindDoc="1" locked="0" layoutInCell="1" allowOverlap="1" wp14:anchorId="030C4F0C" wp14:editId="0A412F3E">
          <wp:simplePos x="0" y="0"/>
          <wp:positionH relativeFrom="margin">
            <wp:align>right</wp:align>
          </wp:positionH>
          <wp:positionV relativeFrom="paragraph">
            <wp:posOffset>-60960</wp:posOffset>
          </wp:positionV>
          <wp:extent cx="1637582" cy="523875"/>
          <wp:effectExtent l="0" t="0" r="127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semble et autr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7582" cy="52387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CA"/>
      </w:rPr>
      <w:drawing>
        <wp:anchor distT="0" distB="0" distL="114300" distR="114300" simplePos="0" relativeHeight="251658240" behindDoc="1" locked="0" layoutInCell="1" allowOverlap="1" wp14:anchorId="01BE13A1" wp14:editId="7403B123">
          <wp:simplePos x="0" y="0"/>
          <wp:positionH relativeFrom="margin">
            <wp:align>left</wp:align>
          </wp:positionH>
          <wp:positionV relativeFrom="topMargin">
            <wp:align>bottom</wp:align>
          </wp:positionV>
          <wp:extent cx="1303020" cy="528801"/>
          <wp:effectExtent l="0" t="0" r="0" b="508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BF_2015_pr couleur avec no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3020" cy="52880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9775" w14:textId="77777777" w:rsidR="00CA5C3C" w:rsidRDefault="00CA5C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312"/>
    <w:multiLevelType w:val="hybridMultilevel"/>
    <w:tmpl w:val="CFF0C7A6"/>
    <w:lvl w:ilvl="0" w:tplc="40BCE466">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8807A4F"/>
    <w:multiLevelType w:val="hybridMultilevel"/>
    <w:tmpl w:val="03960CF4"/>
    <w:lvl w:ilvl="0" w:tplc="24CC31A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5EA5D2E"/>
    <w:multiLevelType w:val="hybridMultilevel"/>
    <w:tmpl w:val="19AE7E22"/>
    <w:lvl w:ilvl="0" w:tplc="74685D5C">
      <w:start w:val="5"/>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5ACD46AA"/>
    <w:multiLevelType w:val="hybridMultilevel"/>
    <w:tmpl w:val="7D24341A"/>
    <w:lvl w:ilvl="0" w:tplc="1F7E821A">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5B10BD3"/>
    <w:multiLevelType w:val="hybridMultilevel"/>
    <w:tmpl w:val="DFDA298A"/>
    <w:lvl w:ilvl="0" w:tplc="BECE554C">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BCE1526"/>
    <w:multiLevelType w:val="hybridMultilevel"/>
    <w:tmpl w:val="1EF4FDFC"/>
    <w:lvl w:ilvl="0" w:tplc="1140378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1ED64CD"/>
    <w:multiLevelType w:val="hybridMultilevel"/>
    <w:tmpl w:val="090C5392"/>
    <w:lvl w:ilvl="0" w:tplc="EFF8B390">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094886493">
    <w:abstractNumId w:val="0"/>
  </w:num>
  <w:num w:numId="2" w16cid:durableId="1545873488">
    <w:abstractNumId w:val="6"/>
  </w:num>
  <w:num w:numId="3" w16cid:durableId="1999728545">
    <w:abstractNumId w:val="2"/>
  </w:num>
  <w:num w:numId="4" w16cid:durableId="1124159923">
    <w:abstractNumId w:val="3"/>
  </w:num>
  <w:num w:numId="5" w16cid:durableId="1875997635">
    <w:abstractNumId w:val="4"/>
  </w:num>
  <w:num w:numId="6" w16cid:durableId="1677461047">
    <w:abstractNumId w:val="1"/>
  </w:num>
  <w:num w:numId="7" w16cid:durableId="442460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988"/>
    <w:rsid w:val="0000434D"/>
    <w:rsid w:val="00011E27"/>
    <w:rsid w:val="00013769"/>
    <w:rsid w:val="0001485C"/>
    <w:rsid w:val="00015631"/>
    <w:rsid w:val="00017B17"/>
    <w:rsid w:val="00021478"/>
    <w:rsid w:val="00023212"/>
    <w:rsid w:val="00023BFF"/>
    <w:rsid w:val="00031AC3"/>
    <w:rsid w:val="00032238"/>
    <w:rsid w:val="0003229E"/>
    <w:rsid w:val="00033AF5"/>
    <w:rsid w:val="00033EA2"/>
    <w:rsid w:val="000348DB"/>
    <w:rsid w:val="00034B55"/>
    <w:rsid w:val="00034C13"/>
    <w:rsid w:val="0004028C"/>
    <w:rsid w:val="000411AF"/>
    <w:rsid w:val="000473C2"/>
    <w:rsid w:val="00064CC4"/>
    <w:rsid w:val="00065077"/>
    <w:rsid w:val="00065257"/>
    <w:rsid w:val="000652FE"/>
    <w:rsid w:val="00066A63"/>
    <w:rsid w:val="00070E6E"/>
    <w:rsid w:val="00071786"/>
    <w:rsid w:val="0007339E"/>
    <w:rsid w:val="000736AF"/>
    <w:rsid w:val="00083FB7"/>
    <w:rsid w:val="00084AA0"/>
    <w:rsid w:val="00085F7B"/>
    <w:rsid w:val="0009597B"/>
    <w:rsid w:val="00096C03"/>
    <w:rsid w:val="000A28C3"/>
    <w:rsid w:val="000A28CF"/>
    <w:rsid w:val="000B3647"/>
    <w:rsid w:val="000B48F2"/>
    <w:rsid w:val="000B72D1"/>
    <w:rsid w:val="000C0D22"/>
    <w:rsid w:val="000C3C0A"/>
    <w:rsid w:val="000C4A6C"/>
    <w:rsid w:val="000C594F"/>
    <w:rsid w:val="000D670A"/>
    <w:rsid w:val="000E073A"/>
    <w:rsid w:val="000E0FD1"/>
    <w:rsid w:val="000E12F3"/>
    <w:rsid w:val="000F0729"/>
    <w:rsid w:val="00104695"/>
    <w:rsid w:val="0010633E"/>
    <w:rsid w:val="001133E9"/>
    <w:rsid w:val="00113EA8"/>
    <w:rsid w:val="001231B8"/>
    <w:rsid w:val="001243EB"/>
    <w:rsid w:val="001266E6"/>
    <w:rsid w:val="00126D3A"/>
    <w:rsid w:val="00126F9F"/>
    <w:rsid w:val="00127487"/>
    <w:rsid w:val="00130D60"/>
    <w:rsid w:val="00130E2A"/>
    <w:rsid w:val="001314AD"/>
    <w:rsid w:val="00134031"/>
    <w:rsid w:val="00134D12"/>
    <w:rsid w:val="00136947"/>
    <w:rsid w:val="00146AF1"/>
    <w:rsid w:val="00147248"/>
    <w:rsid w:val="00147E1C"/>
    <w:rsid w:val="001503D9"/>
    <w:rsid w:val="00165950"/>
    <w:rsid w:val="00166C4D"/>
    <w:rsid w:val="00171F6D"/>
    <w:rsid w:val="0017284F"/>
    <w:rsid w:val="00174034"/>
    <w:rsid w:val="001746BA"/>
    <w:rsid w:val="00176A6D"/>
    <w:rsid w:val="00183965"/>
    <w:rsid w:val="001844D9"/>
    <w:rsid w:val="00185661"/>
    <w:rsid w:val="00192B9C"/>
    <w:rsid w:val="00197B9D"/>
    <w:rsid w:val="001A19BE"/>
    <w:rsid w:val="001A22DE"/>
    <w:rsid w:val="001A3E69"/>
    <w:rsid w:val="001A56C3"/>
    <w:rsid w:val="001A5BDE"/>
    <w:rsid w:val="001A6304"/>
    <w:rsid w:val="001A76F0"/>
    <w:rsid w:val="001B0B1A"/>
    <w:rsid w:val="001B0B2C"/>
    <w:rsid w:val="001B13EA"/>
    <w:rsid w:val="001B6985"/>
    <w:rsid w:val="001B6B2A"/>
    <w:rsid w:val="001B6FE8"/>
    <w:rsid w:val="001C79E0"/>
    <w:rsid w:val="001D0B7E"/>
    <w:rsid w:val="001D3E47"/>
    <w:rsid w:val="001D42FA"/>
    <w:rsid w:val="001E1334"/>
    <w:rsid w:val="001E4AD0"/>
    <w:rsid w:val="001E6D13"/>
    <w:rsid w:val="001F5AD7"/>
    <w:rsid w:val="0020094E"/>
    <w:rsid w:val="00214D46"/>
    <w:rsid w:val="00224FFE"/>
    <w:rsid w:val="00225503"/>
    <w:rsid w:val="00225822"/>
    <w:rsid w:val="0023060B"/>
    <w:rsid w:val="00232ECE"/>
    <w:rsid w:val="002332C6"/>
    <w:rsid w:val="002349FF"/>
    <w:rsid w:val="00234EF5"/>
    <w:rsid w:val="00236D0F"/>
    <w:rsid w:val="00240D6B"/>
    <w:rsid w:val="002410D8"/>
    <w:rsid w:val="00241372"/>
    <w:rsid w:val="0024191B"/>
    <w:rsid w:val="002434D0"/>
    <w:rsid w:val="0024382D"/>
    <w:rsid w:val="002439BD"/>
    <w:rsid w:val="00244E4D"/>
    <w:rsid w:val="00253835"/>
    <w:rsid w:val="00256B89"/>
    <w:rsid w:val="00260601"/>
    <w:rsid w:val="002653E9"/>
    <w:rsid w:val="00266480"/>
    <w:rsid w:val="00266594"/>
    <w:rsid w:val="00272AF0"/>
    <w:rsid w:val="00272F3B"/>
    <w:rsid w:val="00274D2B"/>
    <w:rsid w:val="002765EB"/>
    <w:rsid w:val="002914E2"/>
    <w:rsid w:val="0029234D"/>
    <w:rsid w:val="00295D6A"/>
    <w:rsid w:val="002A368E"/>
    <w:rsid w:val="002A59AA"/>
    <w:rsid w:val="002A5D9C"/>
    <w:rsid w:val="002A6124"/>
    <w:rsid w:val="002A6981"/>
    <w:rsid w:val="002B1C43"/>
    <w:rsid w:val="002B265D"/>
    <w:rsid w:val="002B6932"/>
    <w:rsid w:val="002C46E8"/>
    <w:rsid w:val="002D304F"/>
    <w:rsid w:val="002D3B6E"/>
    <w:rsid w:val="002E0B7A"/>
    <w:rsid w:val="002E125F"/>
    <w:rsid w:val="002E15DA"/>
    <w:rsid w:val="002E2D63"/>
    <w:rsid w:val="002E32E5"/>
    <w:rsid w:val="002E5A21"/>
    <w:rsid w:val="002F0001"/>
    <w:rsid w:val="002F2D03"/>
    <w:rsid w:val="002F4B42"/>
    <w:rsid w:val="002F6720"/>
    <w:rsid w:val="00303D75"/>
    <w:rsid w:val="00320799"/>
    <w:rsid w:val="003212A9"/>
    <w:rsid w:val="003214B0"/>
    <w:rsid w:val="00322B55"/>
    <w:rsid w:val="00324476"/>
    <w:rsid w:val="003259D8"/>
    <w:rsid w:val="0032651C"/>
    <w:rsid w:val="00326ADE"/>
    <w:rsid w:val="0032718D"/>
    <w:rsid w:val="00336584"/>
    <w:rsid w:val="00337E17"/>
    <w:rsid w:val="00347637"/>
    <w:rsid w:val="00351A82"/>
    <w:rsid w:val="00353185"/>
    <w:rsid w:val="0035399B"/>
    <w:rsid w:val="00354C9F"/>
    <w:rsid w:val="00366EEA"/>
    <w:rsid w:val="00371C7E"/>
    <w:rsid w:val="00374C16"/>
    <w:rsid w:val="003754DF"/>
    <w:rsid w:val="0037782E"/>
    <w:rsid w:val="00384A21"/>
    <w:rsid w:val="003858AF"/>
    <w:rsid w:val="003861CB"/>
    <w:rsid w:val="00390111"/>
    <w:rsid w:val="0039266E"/>
    <w:rsid w:val="00395E51"/>
    <w:rsid w:val="00397409"/>
    <w:rsid w:val="00397A9D"/>
    <w:rsid w:val="003A6A5F"/>
    <w:rsid w:val="003B10E0"/>
    <w:rsid w:val="003C12B9"/>
    <w:rsid w:val="003D2403"/>
    <w:rsid w:val="003E2659"/>
    <w:rsid w:val="003E507C"/>
    <w:rsid w:val="003F2C21"/>
    <w:rsid w:val="003F3601"/>
    <w:rsid w:val="00401223"/>
    <w:rsid w:val="00402ACC"/>
    <w:rsid w:val="00407206"/>
    <w:rsid w:val="0041641C"/>
    <w:rsid w:val="00417E28"/>
    <w:rsid w:val="00421458"/>
    <w:rsid w:val="004255B9"/>
    <w:rsid w:val="00425F83"/>
    <w:rsid w:val="0043199A"/>
    <w:rsid w:val="00431D83"/>
    <w:rsid w:val="0043279C"/>
    <w:rsid w:val="00432E69"/>
    <w:rsid w:val="00437834"/>
    <w:rsid w:val="0044259D"/>
    <w:rsid w:val="00443C5D"/>
    <w:rsid w:val="004440FB"/>
    <w:rsid w:val="00444784"/>
    <w:rsid w:val="00447506"/>
    <w:rsid w:val="004500E6"/>
    <w:rsid w:val="0045169A"/>
    <w:rsid w:val="00464B39"/>
    <w:rsid w:val="00467CE8"/>
    <w:rsid w:val="00471CE6"/>
    <w:rsid w:val="00471F8D"/>
    <w:rsid w:val="0047615C"/>
    <w:rsid w:val="00476D67"/>
    <w:rsid w:val="00480F0E"/>
    <w:rsid w:val="00481885"/>
    <w:rsid w:val="00495E0C"/>
    <w:rsid w:val="004971A4"/>
    <w:rsid w:val="004A056E"/>
    <w:rsid w:val="004A2BE5"/>
    <w:rsid w:val="004A2CF5"/>
    <w:rsid w:val="004A3409"/>
    <w:rsid w:val="004A5C33"/>
    <w:rsid w:val="004A6721"/>
    <w:rsid w:val="004A6AD8"/>
    <w:rsid w:val="004A7C2C"/>
    <w:rsid w:val="004A7DF3"/>
    <w:rsid w:val="004B5EA4"/>
    <w:rsid w:val="004B621A"/>
    <w:rsid w:val="004C3F4B"/>
    <w:rsid w:val="004C4A73"/>
    <w:rsid w:val="004C62E8"/>
    <w:rsid w:val="004C758A"/>
    <w:rsid w:val="004D00BF"/>
    <w:rsid w:val="004D0427"/>
    <w:rsid w:val="004D06E8"/>
    <w:rsid w:val="004D6121"/>
    <w:rsid w:val="004E0825"/>
    <w:rsid w:val="004E1321"/>
    <w:rsid w:val="004E4E3B"/>
    <w:rsid w:val="004E5932"/>
    <w:rsid w:val="004E783F"/>
    <w:rsid w:val="004F0E9E"/>
    <w:rsid w:val="004F2ABC"/>
    <w:rsid w:val="004F39CB"/>
    <w:rsid w:val="004F3CA2"/>
    <w:rsid w:val="00507455"/>
    <w:rsid w:val="00511636"/>
    <w:rsid w:val="0051798F"/>
    <w:rsid w:val="00525E93"/>
    <w:rsid w:val="00535318"/>
    <w:rsid w:val="005379AB"/>
    <w:rsid w:val="005412E5"/>
    <w:rsid w:val="005510FC"/>
    <w:rsid w:val="00553582"/>
    <w:rsid w:val="00560689"/>
    <w:rsid w:val="00562F04"/>
    <w:rsid w:val="00563D5C"/>
    <w:rsid w:val="0057155F"/>
    <w:rsid w:val="005849FE"/>
    <w:rsid w:val="00595513"/>
    <w:rsid w:val="005B4FF5"/>
    <w:rsid w:val="005B6D90"/>
    <w:rsid w:val="005C4762"/>
    <w:rsid w:val="005D1919"/>
    <w:rsid w:val="005D205E"/>
    <w:rsid w:val="005D5B9D"/>
    <w:rsid w:val="005E6F6E"/>
    <w:rsid w:val="005E6F86"/>
    <w:rsid w:val="005F07F9"/>
    <w:rsid w:val="005F17EA"/>
    <w:rsid w:val="005F2AC3"/>
    <w:rsid w:val="0060772C"/>
    <w:rsid w:val="00610153"/>
    <w:rsid w:val="006162E4"/>
    <w:rsid w:val="006173AA"/>
    <w:rsid w:val="006175C6"/>
    <w:rsid w:val="00621B28"/>
    <w:rsid w:val="00625323"/>
    <w:rsid w:val="00633900"/>
    <w:rsid w:val="006413F4"/>
    <w:rsid w:val="006416B6"/>
    <w:rsid w:val="00642F83"/>
    <w:rsid w:val="00643741"/>
    <w:rsid w:val="00644FE2"/>
    <w:rsid w:val="00645806"/>
    <w:rsid w:val="00646E76"/>
    <w:rsid w:val="00653178"/>
    <w:rsid w:val="00662B8A"/>
    <w:rsid w:val="0066585E"/>
    <w:rsid w:val="00674113"/>
    <w:rsid w:val="00681810"/>
    <w:rsid w:val="0068386C"/>
    <w:rsid w:val="00683D03"/>
    <w:rsid w:val="00684220"/>
    <w:rsid w:val="006859F5"/>
    <w:rsid w:val="00687D04"/>
    <w:rsid w:val="006919E3"/>
    <w:rsid w:val="00692222"/>
    <w:rsid w:val="006957E5"/>
    <w:rsid w:val="0069624F"/>
    <w:rsid w:val="006A450C"/>
    <w:rsid w:val="006A5651"/>
    <w:rsid w:val="006A7B20"/>
    <w:rsid w:val="006B58FB"/>
    <w:rsid w:val="006C031E"/>
    <w:rsid w:val="006C1F60"/>
    <w:rsid w:val="006C2214"/>
    <w:rsid w:val="006C7332"/>
    <w:rsid w:val="006D1ED9"/>
    <w:rsid w:val="006D6DCE"/>
    <w:rsid w:val="006E112A"/>
    <w:rsid w:val="006E6FD0"/>
    <w:rsid w:val="006F39E0"/>
    <w:rsid w:val="0070001B"/>
    <w:rsid w:val="0070274C"/>
    <w:rsid w:val="007069A5"/>
    <w:rsid w:val="00706C07"/>
    <w:rsid w:val="007076B5"/>
    <w:rsid w:val="0071184D"/>
    <w:rsid w:val="00713BED"/>
    <w:rsid w:val="00716332"/>
    <w:rsid w:val="00717805"/>
    <w:rsid w:val="0072134A"/>
    <w:rsid w:val="00722BF1"/>
    <w:rsid w:val="00724171"/>
    <w:rsid w:val="007262EA"/>
    <w:rsid w:val="00740C41"/>
    <w:rsid w:val="00743893"/>
    <w:rsid w:val="00746F05"/>
    <w:rsid w:val="0075083A"/>
    <w:rsid w:val="007508E3"/>
    <w:rsid w:val="00750FC0"/>
    <w:rsid w:val="00751183"/>
    <w:rsid w:val="0075178A"/>
    <w:rsid w:val="00753447"/>
    <w:rsid w:val="007572F4"/>
    <w:rsid w:val="00761C33"/>
    <w:rsid w:val="0076201A"/>
    <w:rsid w:val="007634A2"/>
    <w:rsid w:val="00764DBF"/>
    <w:rsid w:val="00766DFE"/>
    <w:rsid w:val="0077340E"/>
    <w:rsid w:val="007776C2"/>
    <w:rsid w:val="00780013"/>
    <w:rsid w:val="00784C1D"/>
    <w:rsid w:val="00791733"/>
    <w:rsid w:val="00791BF3"/>
    <w:rsid w:val="007A1BBF"/>
    <w:rsid w:val="007A76D7"/>
    <w:rsid w:val="007B163A"/>
    <w:rsid w:val="007B2F1F"/>
    <w:rsid w:val="007B48FC"/>
    <w:rsid w:val="007C0CF9"/>
    <w:rsid w:val="007C1689"/>
    <w:rsid w:val="007C16B7"/>
    <w:rsid w:val="007C399A"/>
    <w:rsid w:val="007C748E"/>
    <w:rsid w:val="007D0C23"/>
    <w:rsid w:val="007D0D9E"/>
    <w:rsid w:val="007D5112"/>
    <w:rsid w:val="007D5E54"/>
    <w:rsid w:val="007E344E"/>
    <w:rsid w:val="007E3680"/>
    <w:rsid w:val="007E494E"/>
    <w:rsid w:val="007F2A37"/>
    <w:rsid w:val="007F487B"/>
    <w:rsid w:val="00802D3A"/>
    <w:rsid w:val="00803109"/>
    <w:rsid w:val="00804970"/>
    <w:rsid w:val="0080511C"/>
    <w:rsid w:val="00806BB1"/>
    <w:rsid w:val="008100D5"/>
    <w:rsid w:val="00811C27"/>
    <w:rsid w:val="00812E7B"/>
    <w:rsid w:val="0081605F"/>
    <w:rsid w:val="008176F4"/>
    <w:rsid w:val="008224DD"/>
    <w:rsid w:val="008236AD"/>
    <w:rsid w:val="00823DB3"/>
    <w:rsid w:val="00830A77"/>
    <w:rsid w:val="008337A7"/>
    <w:rsid w:val="00837D7B"/>
    <w:rsid w:val="008418A5"/>
    <w:rsid w:val="00841B31"/>
    <w:rsid w:val="00842549"/>
    <w:rsid w:val="008468B7"/>
    <w:rsid w:val="008475D8"/>
    <w:rsid w:val="008509F1"/>
    <w:rsid w:val="00853559"/>
    <w:rsid w:val="00854292"/>
    <w:rsid w:val="008560DB"/>
    <w:rsid w:val="00856F0E"/>
    <w:rsid w:val="00857815"/>
    <w:rsid w:val="00857D61"/>
    <w:rsid w:val="0086174E"/>
    <w:rsid w:val="00862CBD"/>
    <w:rsid w:val="00866138"/>
    <w:rsid w:val="0087078D"/>
    <w:rsid w:val="00870F24"/>
    <w:rsid w:val="00873780"/>
    <w:rsid w:val="00875211"/>
    <w:rsid w:val="00882423"/>
    <w:rsid w:val="008866E8"/>
    <w:rsid w:val="008875C5"/>
    <w:rsid w:val="00892006"/>
    <w:rsid w:val="008A3B44"/>
    <w:rsid w:val="008A3C54"/>
    <w:rsid w:val="008A5B03"/>
    <w:rsid w:val="008B0CDF"/>
    <w:rsid w:val="008B1E2F"/>
    <w:rsid w:val="008B43F3"/>
    <w:rsid w:val="008B5659"/>
    <w:rsid w:val="008B5C7A"/>
    <w:rsid w:val="008C3241"/>
    <w:rsid w:val="008C3412"/>
    <w:rsid w:val="008C4217"/>
    <w:rsid w:val="008C45F0"/>
    <w:rsid w:val="008C4D94"/>
    <w:rsid w:val="008C5B52"/>
    <w:rsid w:val="008D0FF8"/>
    <w:rsid w:val="008D2753"/>
    <w:rsid w:val="008D4177"/>
    <w:rsid w:val="008D794B"/>
    <w:rsid w:val="008F3027"/>
    <w:rsid w:val="008F3350"/>
    <w:rsid w:val="008F5A5A"/>
    <w:rsid w:val="008F702F"/>
    <w:rsid w:val="00901972"/>
    <w:rsid w:val="00901AA9"/>
    <w:rsid w:val="00901BC9"/>
    <w:rsid w:val="009031E5"/>
    <w:rsid w:val="009079AD"/>
    <w:rsid w:val="00910549"/>
    <w:rsid w:val="00911429"/>
    <w:rsid w:val="00912D5F"/>
    <w:rsid w:val="00914067"/>
    <w:rsid w:val="0091478E"/>
    <w:rsid w:val="00915060"/>
    <w:rsid w:val="00915A03"/>
    <w:rsid w:val="00922F46"/>
    <w:rsid w:val="0092432C"/>
    <w:rsid w:val="00926F73"/>
    <w:rsid w:val="0092719C"/>
    <w:rsid w:val="00927A74"/>
    <w:rsid w:val="00932D87"/>
    <w:rsid w:val="00933AA6"/>
    <w:rsid w:val="009458E6"/>
    <w:rsid w:val="00955A1D"/>
    <w:rsid w:val="00956C17"/>
    <w:rsid w:val="0095732C"/>
    <w:rsid w:val="00957941"/>
    <w:rsid w:val="00957B38"/>
    <w:rsid w:val="009703F4"/>
    <w:rsid w:val="00970A78"/>
    <w:rsid w:val="00971D04"/>
    <w:rsid w:val="00972974"/>
    <w:rsid w:val="00974B4B"/>
    <w:rsid w:val="0097635B"/>
    <w:rsid w:val="00982415"/>
    <w:rsid w:val="00984936"/>
    <w:rsid w:val="00990574"/>
    <w:rsid w:val="0099118E"/>
    <w:rsid w:val="009A45E1"/>
    <w:rsid w:val="009A67B0"/>
    <w:rsid w:val="009B693F"/>
    <w:rsid w:val="009C2A4A"/>
    <w:rsid w:val="009C4A34"/>
    <w:rsid w:val="009D48CC"/>
    <w:rsid w:val="009D739E"/>
    <w:rsid w:val="009D7901"/>
    <w:rsid w:val="009E21F6"/>
    <w:rsid w:val="009F17F2"/>
    <w:rsid w:val="009F5F00"/>
    <w:rsid w:val="00A00983"/>
    <w:rsid w:val="00A00E48"/>
    <w:rsid w:val="00A042C7"/>
    <w:rsid w:val="00A141C1"/>
    <w:rsid w:val="00A14880"/>
    <w:rsid w:val="00A218F1"/>
    <w:rsid w:val="00A22BB6"/>
    <w:rsid w:val="00A24149"/>
    <w:rsid w:val="00A26DC9"/>
    <w:rsid w:val="00A32979"/>
    <w:rsid w:val="00A33EBD"/>
    <w:rsid w:val="00A374D4"/>
    <w:rsid w:val="00A40A41"/>
    <w:rsid w:val="00A41631"/>
    <w:rsid w:val="00A4470C"/>
    <w:rsid w:val="00A478AB"/>
    <w:rsid w:val="00A549AE"/>
    <w:rsid w:val="00A56E12"/>
    <w:rsid w:val="00A57787"/>
    <w:rsid w:val="00A632DB"/>
    <w:rsid w:val="00A639D2"/>
    <w:rsid w:val="00A734E6"/>
    <w:rsid w:val="00A73756"/>
    <w:rsid w:val="00A75252"/>
    <w:rsid w:val="00A759C4"/>
    <w:rsid w:val="00A75D8D"/>
    <w:rsid w:val="00A769CF"/>
    <w:rsid w:val="00A76C13"/>
    <w:rsid w:val="00A76CF6"/>
    <w:rsid w:val="00A83C59"/>
    <w:rsid w:val="00A91BF1"/>
    <w:rsid w:val="00A9238B"/>
    <w:rsid w:val="00A93431"/>
    <w:rsid w:val="00A955EB"/>
    <w:rsid w:val="00AB1144"/>
    <w:rsid w:val="00AB5988"/>
    <w:rsid w:val="00AB5A74"/>
    <w:rsid w:val="00AC29DC"/>
    <w:rsid w:val="00AC3386"/>
    <w:rsid w:val="00AC390D"/>
    <w:rsid w:val="00AC4903"/>
    <w:rsid w:val="00AD066F"/>
    <w:rsid w:val="00AD12D4"/>
    <w:rsid w:val="00AD1C1A"/>
    <w:rsid w:val="00AD2215"/>
    <w:rsid w:val="00AD2F7F"/>
    <w:rsid w:val="00AD4FBA"/>
    <w:rsid w:val="00AD5C89"/>
    <w:rsid w:val="00AD783D"/>
    <w:rsid w:val="00AE424A"/>
    <w:rsid w:val="00AE6D0F"/>
    <w:rsid w:val="00AF6769"/>
    <w:rsid w:val="00AF6BA8"/>
    <w:rsid w:val="00AF72FE"/>
    <w:rsid w:val="00B012FE"/>
    <w:rsid w:val="00B0393F"/>
    <w:rsid w:val="00B049A3"/>
    <w:rsid w:val="00B111AA"/>
    <w:rsid w:val="00B15694"/>
    <w:rsid w:val="00B170F4"/>
    <w:rsid w:val="00B17BB6"/>
    <w:rsid w:val="00B27445"/>
    <w:rsid w:val="00B27BA9"/>
    <w:rsid w:val="00B309E0"/>
    <w:rsid w:val="00B32E18"/>
    <w:rsid w:val="00B337A2"/>
    <w:rsid w:val="00B346A0"/>
    <w:rsid w:val="00B4776D"/>
    <w:rsid w:val="00B55675"/>
    <w:rsid w:val="00B6020F"/>
    <w:rsid w:val="00B62182"/>
    <w:rsid w:val="00B677FF"/>
    <w:rsid w:val="00B7174E"/>
    <w:rsid w:val="00B73641"/>
    <w:rsid w:val="00B763B2"/>
    <w:rsid w:val="00B869AB"/>
    <w:rsid w:val="00B90C8D"/>
    <w:rsid w:val="00B91BA8"/>
    <w:rsid w:val="00B91CB5"/>
    <w:rsid w:val="00B94D89"/>
    <w:rsid w:val="00B97D9C"/>
    <w:rsid w:val="00BA0582"/>
    <w:rsid w:val="00BA30D7"/>
    <w:rsid w:val="00BB3D0E"/>
    <w:rsid w:val="00BC1BDA"/>
    <w:rsid w:val="00BC1E8D"/>
    <w:rsid w:val="00BC2397"/>
    <w:rsid w:val="00BC70D2"/>
    <w:rsid w:val="00BC7F69"/>
    <w:rsid w:val="00BD4D6B"/>
    <w:rsid w:val="00BD7329"/>
    <w:rsid w:val="00BD7B62"/>
    <w:rsid w:val="00BE1E7B"/>
    <w:rsid w:val="00BE3971"/>
    <w:rsid w:val="00BE39D7"/>
    <w:rsid w:val="00BE7501"/>
    <w:rsid w:val="00C068DC"/>
    <w:rsid w:val="00C07551"/>
    <w:rsid w:val="00C305C8"/>
    <w:rsid w:val="00C3567E"/>
    <w:rsid w:val="00C44E54"/>
    <w:rsid w:val="00C4634C"/>
    <w:rsid w:val="00C47B33"/>
    <w:rsid w:val="00C50187"/>
    <w:rsid w:val="00C506F9"/>
    <w:rsid w:val="00C53C13"/>
    <w:rsid w:val="00C54AFB"/>
    <w:rsid w:val="00C55387"/>
    <w:rsid w:val="00C568DE"/>
    <w:rsid w:val="00C67229"/>
    <w:rsid w:val="00C70219"/>
    <w:rsid w:val="00C71AAA"/>
    <w:rsid w:val="00C72D57"/>
    <w:rsid w:val="00C760D7"/>
    <w:rsid w:val="00C77C2F"/>
    <w:rsid w:val="00C8121F"/>
    <w:rsid w:val="00C8308E"/>
    <w:rsid w:val="00C8327E"/>
    <w:rsid w:val="00C8434E"/>
    <w:rsid w:val="00C857A3"/>
    <w:rsid w:val="00C86A70"/>
    <w:rsid w:val="00C92E09"/>
    <w:rsid w:val="00CA178F"/>
    <w:rsid w:val="00CA210F"/>
    <w:rsid w:val="00CA39CC"/>
    <w:rsid w:val="00CA3BCE"/>
    <w:rsid w:val="00CA5C3C"/>
    <w:rsid w:val="00CA60DC"/>
    <w:rsid w:val="00CB1A9C"/>
    <w:rsid w:val="00CB3415"/>
    <w:rsid w:val="00CB3BD9"/>
    <w:rsid w:val="00CB4C4B"/>
    <w:rsid w:val="00CB5811"/>
    <w:rsid w:val="00CB7AA2"/>
    <w:rsid w:val="00CC4427"/>
    <w:rsid w:val="00CD18F4"/>
    <w:rsid w:val="00CE18C7"/>
    <w:rsid w:val="00CE39F5"/>
    <w:rsid w:val="00CE6735"/>
    <w:rsid w:val="00CF177B"/>
    <w:rsid w:val="00CF198E"/>
    <w:rsid w:val="00CF340C"/>
    <w:rsid w:val="00CF3632"/>
    <w:rsid w:val="00CF6BB2"/>
    <w:rsid w:val="00CF6DB5"/>
    <w:rsid w:val="00D01E7F"/>
    <w:rsid w:val="00D04256"/>
    <w:rsid w:val="00D102A5"/>
    <w:rsid w:val="00D14223"/>
    <w:rsid w:val="00D15F4E"/>
    <w:rsid w:val="00D21A0C"/>
    <w:rsid w:val="00D24DE9"/>
    <w:rsid w:val="00D34377"/>
    <w:rsid w:val="00D3737D"/>
    <w:rsid w:val="00D4091D"/>
    <w:rsid w:val="00D43054"/>
    <w:rsid w:val="00D458B6"/>
    <w:rsid w:val="00D478AB"/>
    <w:rsid w:val="00D52E08"/>
    <w:rsid w:val="00D57B79"/>
    <w:rsid w:val="00D57D21"/>
    <w:rsid w:val="00D62077"/>
    <w:rsid w:val="00D62BB2"/>
    <w:rsid w:val="00D635A0"/>
    <w:rsid w:val="00D65A8A"/>
    <w:rsid w:val="00D671C7"/>
    <w:rsid w:val="00D71EC3"/>
    <w:rsid w:val="00D728AF"/>
    <w:rsid w:val="00D73993"/>
    <w:rsid w:val="00D776E1"/>
    <w:rsid w:val="00D87591"/>
    <w:rsid w:val="00D90202"/>
    <w:rsid w:val="00D9049B"/>
    <w:rsid w:val="00D90717"/>
    <w:rsid w:val="00D93F8C"/>
    <w:rsid w:val="00D943CA"/>
    <w:rsid w:val="00D95D1F"/>
    <w:rsid w:val="00DA5605"/>
    <w:rsid w:val="00DA7A1A"/>
    <w:rsid w:val="00DB0CF3"/>
    <w:rsid w:val="00DB13F7"/>
    <w:rsid w:val="00DB2339"/>
    <w:rsid w:val="00DB254D"/>
    <w:rsid w:val="00DB411B"/>
    <w:rsid w:val="00DB5716"/>
    <w:rsid w:val="00DC0035"/>
    <w:rsid w:val="00DC3472"/>
    <w:rsid w:val="00DC4667"/>
    <w:rsid w:val="00DC5803"/>
    <w:rsid w:val="00DD5D5C"/>
    <w:rsid w:val="00DD62D1"/>
    <w:rsid w:val="00DF0A7C"/>
    <w:rsid w:val="00DF2457"/>
    <w:rsid w:val="00DF562A"/>
    <w:rsid w:val="00E03183"/>
    <w:rsid w:val="00E03B3A"/>
    <w:rsid w:val="00E117C7"/>
    <w:rsid w:val="00E12188"/>
    <w:rsid w:val="00E1407D"/>
    <w:rsid w:val="00E14FBD"/>
    <w:rsid w:val="00E21128"/>
    <w:rsid w:val="00E27334"/>
    <w:rsid w:val="00E3038F"/>
    <w:rsid w:val="00E306F1"/>
    <w:rsid w:val="00E33034"/>
    <w:rsid w:val="00E33716"/>
    <w:rsid w:val="00E338CA"/>
    <w:rsid w:val="00E33D9A"/>
    <w:rsid w:val="00E359F2"/>
    <w:rsid w:val="00E37AFC"/>
    <w:rsid w:val="00E419D7"/>
    <w:rsid w:val="00E44E41"/>
    <w:rsid w:val="00E51C92"/>
    <w:rsid w:val="00E55278"/>
    <w:rsid w:val="00E554B6"/>
    <w:rsid w:val="00E60809"/>
    <w:rsid w:val="00E718ED"/>
    <w:rsid w:val="00E71FA4"/>
    <w:rsid w:val="00E74D51"/>
    <w:rsid w:val="00E80E32"/>
    <w:rsid w:val="00E80F9C"/>
    <w:rsid w:val="00E9164C"/>
    <w:rsid w:val="00E96170"/>
    <w:rsid w:val="00EA7356"/>
    <w:rsid w:val="00EA7A61"/>
    <w:rsid w:val="00EB0E9D"/>
    <w:rsid w:val="00EB1717"/>
    <w:rsid w:val="00EB3A05"/>
    <w:rsid w:val="00EB4A81"/>
    <w:rsid w:val="00EB69BE"/>
    <w:rsid w:val="00EB6F63"/>
    <w:rsid w:val="00EC3BFB"/>
    <w:rsid w:val="00EC43A1"/>
    <w:rsid w:val="00EC65D8"/>
    <w:rsid w:val="00ED37BD"/>
    <w:rsid w:val="00ED419A"/>
    <w:rsid w:val="00EE2847"/>
    <w:rsid w:val="00EF265E"/>
    <w:rsid w:val="00EF64DD"/>
    <w:rsid w:val="00EF71E1"/>
    <w:rsid w:val="00F05D26"/>
    <w:rsid w:val="00F06988"/>
    <w:rsid w:val="00F07598"/>
    <w:rsid w:val="00F07E62"/>
    <w:rsid w:val="00F17516"/>
    <w:rsid w:val="00F20CCE"/>
    <w:rsid w:val="00F230D0"/>
    <w:rsid w:val="00F25E26"/>
    <w:rsid w:val="00F27AB3"/>
    <w:rsid w:val="00F3352A"/>
    <w:rsid w:val="00F34A30"/>
    <w:rsid w:val="00F34E89"/>
    <w:rsid w:val="00F41DE5"/>
    <w:rsid w:val="00F4329F"/>
    <w:rsid w:val="00F4685C"/>
    <w:rsid w:val="00F5137E"/>
    <w:rsid w:val="00F518A9"/>
    <w:rsid w:val="00F541CF"/>
    <w:rsid w:val="00F5548E"/>
    <w:rsid w:val="00F607DB"/>
    <w:rsid w:val="00F61FF8"/>
    <w:rsid w:val="00F64935"/>
    <w:rsid w:val="00F85F96"/>
    <w:rsid w:val="00F86B93"/>
    <w:rsid w:val="00F95720"/>
    <w:rsid w:val="00F97051"/>
    <w:rsid w:val="00F974DC"/>
    <w:rsid w:val="00F97EEE"/>
    <w:rsid w:val="00FA00E1"/>
    <w:rsid w:val="00FA2263"/>
    <w:rsid w:val="00FB39D9"/>
    <w:rsid w:val="00FB3A03"/>
    <w:rsid w:val="00FB7A8D"/>
    <w:rsid w:val="00FC1011"/>
    <w:rsid w:val="00FC11F6"/>
    <w:rsid w:val="00FC258A"/>
    <w:rsid w:val="00FC5A59"/>
    <w:rsid w:val="00FD162C"/>
    <w:rsid w:val="00FE2320"/>
    <w:rsid w:val="00FE2810"/>
    <w:rsid w:val="00FE6302"/>
    <w:rsid w:val="00FE7327"/>
    <w:rsid w:val="00FF1E4C"/>
    <w:rsid w:val="00FF3D26"/>
    <w:rsid w:val="00FF6979"/>
    <w:rsid w:val="00FF6F29"/>
    <w:rsid w:val="0556B4D6"/>
    <w:rsid w:val="13C9EA22"/>
    <w:rsid w:val="2839ED33"/>
    <w:rsid w:val="28802C5D"/>
    <w:rsid w:val="35F84F5D"/>
    <w:rsid w:val="44C284AE"/>
    <w:rsid w:val="45222372"/>
    <w:rsid w:val="471C8B97"/>
    <w:rsid w:val="4F19AE8E"/>
    <w:rsid w:val="53C59A7E"/>
    <w:rsid w:val="5C6ADAF4"/>
    <w:rsid w:val="5EC33733"/>
    <w:rsid w:val="60D1C6AF"/>
    <w:rsid w:val="627FF441"/>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2CDFC"/>
  <w15:chartTrackingRefBased/>
  <w15:docId w15:val="{7443D457-709A-4C58-9F74-BAFB0A44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1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63B2"/>
    <w:pPr>
      <w:ind w:left="720"/>
      <w:contextualSpacing/>
    </w:pPr>
  </w:style>
  <w:style w:type="paragraph" w:styleId="En-tte">
    <w:name w:val="header"/>
    <w:basedOn w:val="Normal"/>
    <w:link w:val="En-tteCar"/>
    <w:uiPriority w:val="99"/>
    <w:unhideWhenUsed/>
    <w:rsid w:val="00A57787"/>
    <w:pPr>
      <w:tabs>
        <w:tab w:val="center" w:pos="4320"/>
        <w:tab w:val="right" w:pos="8640"/>
      </w:tabs>
      <w:spacing w:after="0" w:line="240" w:lineRule="auto"/>
    </w:pPr>
  </w:style>
  <w:style w:type="character" w:customStyle="1" w:styleId="En-tteCar">
    <w:name w:val="En-tête Car"/>
    <w:basedOn w:val="Policepardfaut"/>
    <w:link w:val="En-tte"/>
    <w:uiPriority w:val="99"/>
    <w:rsid w:val="00A57787"/>
  </w:style>
  <w:style w:type="paragraph" w:styleId="Pieddepage">
    <w:name w:val="footer"/>
    <w:basedOn w:val="Normal"/>
    <w:link w:val="PieddepageCar"/>
    <w:uiPriority w:val="99"/>
    <w:unhideWhenUsed/>
    <w:rsid w:val="00A5778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57787"/>
  </w:style>
  <w:style w:type="character" w:styleId="Lienhypertexte">
    <w:name w:val="Hyperlink"/>
    <w:basedOn w:val="Policepardfaut"/>
    <w:uiPriority w:val="99"/>
    <w:unhideWhenUsed/>
    <w:rsid w:val="00A57787"/>
    <w:rPr>
      <w:color w:val="0563C1" w:themeColor="hyperlink"/>
      <w:u w:val="single"/>
    </w:rPr>
  </w:style>
  <w:style w:type="table" w:styleId="Grilledutableau">
    <w:name w:val="Table Grid"/>
    <w:basedOn w:val="TableauNormal"/>
    <w:uiPriority w:val="39"/>
    <w:rsid w:val="00FC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C5A59"/>
    <w:rPr>
      <w:color w:val="605E5C"/>
      <w:shd w:val="clear" w:color="auto" w:fill="E1DFDD"/>
    </w:rPr>
  </w:style>
  <w:style w:type="character" w:styleId="Marquedecommentaire">
    <w:name w:val="annotation reference"/>
    <w:basedOn w:val="Policepardfaut"/>
    <w:uiPriority w:val="99"/>
    <w:semiHidden/>
    <w:unhideWhenUsed/>
    <w:rsid w:val="002D304F"/>
    <w:rPr>
      <w:sz w:val="16"/>
      <w:szCs w:val="16"/>
    </w:rPr>
  </w:style>
  <w:style w:type="paragraph" w:styleId="Commentaire">
    <w:name w:val="annotation text"/>
    <w:basedOn w:val="Normal"/>
    <w:link w:val="CommentaireCar"/>
    <w:uiPriority w:val="99"/>
    <w:unhideWhenUsed/>
    <w:rsid w:val="002D304F"/>
    <w:pPr>
      <w:spacing w:line="240" w:lineRule="auto"/>
    </w:pPr>
    <w:rPr>
      <w:sz w:val="20"/>
      <w:szCs w:val="20"/>
    </w:rPr>
  </w:style>
  <w:style w:type="character" w:customStyle="1" w:styleId="CommentaireCar">
    <w:name w:val="Commentaire Car"/>
    <w:basedOn w:val="Policepardfaut"/>
    <w:link w:val="Commentaire"/>
    <w:uiPriority w:val="99"/>
    <w:rsid w:val="002D304F"/>
    <w:rPr>
      <w:sz w:val="20"/>
      <w:szCs w:val="20"/>
    </w:rPr>
  </w:style>
  <w:style w:type="paragraph" w:styleId="Objetducommentaire">
    <w:name w:val="annotation subject"/>
    <w:basedOn w:val="Commentaire"/>
    <w:next w:val="Commentaire"/>
    <w:link w:val="ObjetducommentaireCar"/>
    <w:uiPriority w:val="99"/>
    <w:semiHidden/>
    <w:unhideWhenUsed/>
    <w:rsid w:val="002D304F"/>
    <w:rPr>
      <w:b/>
      <w:bCs/>
    </w:rPr>
  </w:style>
  <w:style w:type="character" w:customStyle="1" w:styleId="ObjetducommentaireCar">
    <w:name w:val="Objet du commentaire Car"/>
    <w:basedOn w:val="CommentaireCar"/>
    <w:link w:val="Objetducommentaire"/>
    <w:uiPriority w:val="99"/>
    <w:semiHidden/>
    <w:rsid w:val="002D304F"/>
    <w:rPr>
      <w:b/>
      <w:bCs/>
      <w:sz w:val="20"/>
      <w:szCs w:val="20"/>
    </w:rPr>
  </w:style>
  <w:style w:type="paragraph" w:styleId="NormalWeb">
    <w:name w:val="Normal (Web)"/>
    <w:basedOn w:val="Normal"/>
    <w:uiPriority w:val="99"/>
    <w:semiHidden/>
    <w:unhideWhenUsed/>
    <w:rsid w:val="00B91BA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616">
      <w:bodyDiv w:val="1"/>
      <w:marLeft w:val="0"/>
      <w:marRight w:val="0"/>
      <w:marTop w:val="0"/>
      <w:marBottom w:val="0"/>
      <w:divBdr>
        <w:top w:val="none" w:sz="0" w:space="0" w:color="auto"/>
        <w:left w:val="none" w:sz="0" w:space="0" w:color="auto"/>
        <w:bottom w:val="none" w:sz="0" w:space="0" w:color="auto"/>
        <w:right w:val="none" w:sz="0" w:space="0" w:color="auto"/>
      </w:divBdr>
    </w:div>
    <w:div w:id="716784755">
      <w:bodyDiv w:val="1"/>
      <w:marLeft w:val="0"/>
      <w:marRight w:val="0"/>
      <w:marTop w:val="0"/>
      <w:marBottom w:val="0"/>
      <w:divBdr>
        <w:top w:val="none" w:sz="0" w:space="0" w:color="auto"/>
        <w:left w:val="none" w:sz="0" w:space="0" w:color="auto"/>
        <w:bottom w:val="none" w:sz="0" w:space="0" w:color="auto"/>
        <w:right w:val="none" w:sz="0" w:space="0" w:color="auto"/>
      </w:divBdr>
    </w:div>
    <w:div w:id="744104823">
      <w:bodyDiv w:val="1"/>
      <w:marLeft w:val="0"/>
      <w:marRight w:val="0"/>
      <w:marTop w:val="0"/>
      <w:marBottom w:val="0"/>
      <w:divBdr>
        <w:top w:val="none" w:sz="0" w:space="0" w:color="auto"/>
        <w:left w:val="none" w:sz="0" w:space="0" w:color="auto"/>
        <w:bottom w:val="none" w:sz="0" w:space="0" w:color="auto"/>
        <w:right w:val="none" w:sz="0" w:space="0" w:color="auto"/>
      </w:divBdr>
    </w:div>
    <w:div w:id="1525289822">
      <w:bodyDiv w:val="1"/>
      <w:marLeft w:val="0"/>
      <w:marRight w:val="0"/>
      <w:marTop w:val="0"/>
      <w:marBottom w:val="0"/>
      <w:divBdr>
        <w:top w:val="none" w:sz="0" w:space="0" w:color="auto"/>
        <w:left w:val="none" w:sz="0" w:space="0" w:color="auto"/>
        <w:bottom w:val="none" w:sz="0" w:space="0" w:color="auto"/>
        <w:right w:val="none" w:sz="0" w:space="0" w:color="auto"/>
      </w:divBdr>
    </w:div>
    <w:div w:id="1686713598">
      <w:bodyDiv w:val="1"/>
      <w:marLeft w:val="0"/>
      <w:marRight w:val="0"/>
      <w:marTop w:val="0"/>
      <w:marBottom w:val="0"/>
      <w:divBdr>
        <w:top w:val="none" w:sz="0" w:space="0" w:color="auto"/>
        <w:left w:val="none" w:sz="0" w:space="0" w:color="auto"/>
        <w:bottom w:val="none" w:sz="0" w:space="0" w:color="auto"/>
        <w:right w:val="none" w:sz="0" w:space="0" w:color="auto"/>
      </w:divBdr>
      <w:divsChild>
        <w:div w:id="221066626">
          <w:marLeft w:val="0"/>
          <w:marRight w:val="0"/>
          <w:marTop w:val="0"/>
          <w:marBottom w:val="0"/>
          <w:divBdr>
            <w:top w:val="none" w:sz="0" w:space="0" w:color="auto"/>
            <w:left w:val="none" w:sz="0" w:space="0" w:color="auto"/>
            <w:bottom w:val="none" w:sz="0" w:space="0" w:color="auto"/>
            <w:right w:val="none" w:sz="0" w:space="0" w:color="auto"/>
          </w:divBdr>
        </w:div>
        <w:div w:id="673998189">
          <w:marLeft w:val="0"/>
          <w:marRight w:val="0"/>
          <w:marTop w:val="0"/>
          <w:marBottom w:val="0"/>
          <w:divBdr>
            <w:top w:val="none" w:sz="0" w:space="0" w:color="auto"/>
            <w:left w:val="none" w:sz="0" w:space="0" w:color="auto"/>
            <w:bottom w:val="none" w:sz="0" w:space="0" w:color="auto"/>
            <w:right w:val="none" w:sz="0" w:space="0" w:color="auto"/>
          </w:divBdr>
        </w:div>
        <w:div w:id="705107902">
          <w:marLeft w:val="0"/>
          <w:marRight w:val="0"/>
          <w:marTop w:val="0"/>
          <w:marBottom w:val="0"/>
          <w:divBdr>
            <w:top w:val="none" w:sz="0" w:space="0" w:color="auto"/>
            <w:left w:val="none" w:sz="0" w:space="0" w:color="auto"/>
            <w:bottom w:val="none" w:sz="0" w:space="0" w:color="auto"/>
            <w:right w:val="none" w:sz="0" w:space="0" w:color="auto"/>
          </w:divBdr>
        </w:div>
        <w:div w:id="724372942">
          <w:marLeft w:val="0"/>
          <w:marRight w:val="0"/>
          <w:marTop w:val="0"/>
          <w:marBottom w:val="0"/>
          <w:divBdr>
            <w:top w:val="none" w:sz="0" w:space="0" w:color="auto"/>
            <w:left w:val="none" w:sz="0" w:space="0" w:color="auto"/>
            <w:bottom w:val="none" w:sz="0" w:space="0" w:color="auto"/>
            <w:right w:val="none" w:sz="0" w:space="0" w:color="auto"/>
          </w:divBdr>
        </w:div>
        <w:div w:id="819733639">
          <w:marLeft w:val="0"/>
          <w:marRight w:val="0"/>
          <w:marTop w:val="0"/>
          <w:marBottom w:val="0"/>
          <w:divBdr>
            <w:top w:val="none" w:sz="0" w:space="0" w:color="auto"/>
            <w:left w:val="none" w:sz="0" w:space="0" w:color="auto"/>
            <w:bottom w:val="none" w:sz="0" w:space="0" w:color="auto"/>
            <w:right w:val="none" w:sz="0" w:space="0" w:color="auto"/>
          </w:divBdr>
        </w:div>
        <w:div w:id="1149173986">
          <w:marLeft w:val="0"/>
          <w:marRight w:val="0"/>
          <w:marTop w:val="0"/>
          <w:marBottom w:val="0"/>
          <w:divBdr>
            <w:top w:val="none" w:sz="0" w:space="0" w:color="auto"/>
            <w:left w:val="none" w:sz="0" w:space="0" w:color="auto"/>
            <w:bottom w:val="none" w:sz="0" w:space="0" w:color="auto"/>
            <w:right w:val="none" w:sz="0" w:space="0" w:color="auto"/>
          </w:divBdr>
        </w:div>
        <w:div w:id="1157964249">
          <w:marLeft w:val="0"/>
          <w:marRight w:val="0"/>
          <w:marTop w:val="0"/>
          <w:marBottom w:val="0"/>
          <w:divBdr>
            <w:top w:val="none" w:sz="0" w:space="0" w:color="auto"/>
            <w:left w:val="none" w:sz="0" w:space="0" w:color="auto"/>
            <w:bottom w:val="none" w:sz="0" w:space="0" w:color="auto"/>
            <w:right w:val="none" w:sz="0" w:space="0" w:color="auto"/>
          </w:divBdr>
        </w:div>
        <w:div w:id="1551306290">
          <w:marLeft w:val="0"/>
          <w:marRight w:val="0"/>
          <w:marTop w:val="0"/>
          <w:marBottom w:val="0"/>
          <w:divBdr>
            <w:top w:val="none" w:sz="0" w:space="0" w:color="auto"/>
            <w:left w:val="none" w:sz="0" w:space="0" w:color="auto"/>
            <w:bottom w:val="none" w:sz="0" w:space="0" w:color="auto"/>
            <w:right w:val="none" w:sz="0" w:space="0" w:color="auto"/>
          </w:divBdr>
        </w:div>
        <w:div w:id="1596550762">
          <w:marLeft w:val="0"/>
          <w:marRight w:val="0"/>
          <w:marTop w:val="0"/>
          <w:marBottom w:val="0"/>
          <w:divBdr>
            <w:top w:val="none" w:sz="0" w:space="0" w:color="auto"/>
            <w:left w:val="none" w:sz="0" w:space="0" w:color="auto"/>
            <w:bottom w:val="none" w:sz="0" w:space="0" w:color="auto"/>
            <w:right w:val="none" w:sz="0" w:space="0" w:color="auto"/>
          </w:divBdr>
        </w:div>
        <w:div w:id="1611545913">
          <w:marLeft w:val="0"/>
          <w:marRight w:val="0"/>
          <w:marTop w:val="0"/>
          <w:marBottom w:val="0"/>
          <w:divBdr>
            <w:top w:val="none" w:sz="0" w:space="0" w:color="auto"/>
            <w:left w:val="none" w:sz="0" w:space="0" w:color="auto"/>
            <w:bottom w:val="none" w:sz="0" w:space="0" w:color="auto"/>
            <w:right w:val="none" w:sz="0" w:space="0" w:color="auto"/>
          </w:divBdr>
        </w:div>
        <w:div w:id="1730615924">
          <w:marLeft w:val="0"/>
          <w:marRight w:val="0"/>
          <w:marTop w:val="0"/>
          <w:marBottom w:val="0"/>
          <w:divBdr>
            <w:top w:val="none" w:sz="0" w:space="0" w:color="auto"/>
            <w:left w:val="none" w:sz="0" w:space="0" w:color="auto"/>
            <w:bottom w:val="none" w:sz="0" w:space="0" w:color="auto"/>
            <w:right w:val="none" w:sz="0" w:space="0" w:color="auto"/>
          </w:divBdr>
        </w:div>
        <w:div w:id="1804469321">
          <w:marLeft w:val="0"/>
          <w:marRight w:val="0"/>
          <w:marTop w:val="0"/>
          <w:marBottom w:val="0"/>
          <w:divBdr>
            <w:top w:val="none" w:sz="0" w:space="0" w:color="auto"/>
            <w:left w:val="none" w:sz="0" w:space="0" w:color="auto"/>
            <w:bottom w:val="none" w:sz="0" w:space="0" w:color="auto"/>
            <w:right w:val="none" w:sz="0" w:space="0" w:color="auto"/>
          </w:divBdr>
        </w:div>
        <w:div w:id="1970359984">
          <w:marLeft w:val="0"/>
          <w:marRight w:val="0"/>
          <w:marTop w:val="0"/>
          <w:marBottom w:val="0"/>
          <w:divBdr>
            <w:top w:val="none" w:sz="0" w:space="0" w:color="auto"/>
            <w:left w:val="none" w:sz="0" w:space="0" w:color="auto"/>
            <w:bottom w:val="none" w:sz="0" w:space="0" w:color="auto"/>
            <w:right w:val="none" w:sz="0" w:space="0" w:color="auto"/>
          </w:divBdr>
        </w:div>
      </w:divsChild>
    </w:div>
    <w:div w:id="2071729940">
      <w:bodyDiv w:val="1"/>
      <w:marLeft w:val="0"/>
      <w:marRight w:val="0"/>
      <w:marTop w:val="0"/>
      <w:marBottom w:val="0"/>
      <w:divBdr>
        <w:top w:val="none" w:sz="0" w:space="0" w:color="auto"/>
        <w:left w:val="none" w:sz="0" w:space="0" w:color="auto"/>
        <w:bottom w:val="none" w:sz="0" w:space="0" w:color="auto"/>
        <w:right w:val="none" w:sz="0" w:space="0" w:color="auto"/>
      </w:divBdr>
      <w:divsChild>
        <w:div w:id="31536036">
          <w:marLeft w:val="0"/>
          <w:marRight w:val="0"/>
          <w:marTop w:val="0"/>
          <w:marBottom w:val="0"/>
          <w:divBdr>
            <w:top w:val="none" w:sz="0" w:space="0" w:color="auto"/>
            <w:left w:val="none" w:sz="0" w:space="0" w:color="auto"/>
            <w:bottom w:val="none" w:sz="0" w:space="0" w:color="auto"/>
            <w:right w:val="none" w:sz="0" w:space="0" w:color="auto"/>
          </w:divBdr>
        </w:div>
        <w:div w:id="296885104">
          <w:marLeft w:val="0"/>
          <w:marRight w:val="0"/>
          <w:marTop w:val="0"/>
          <w:marBottom w:val="0"/>
          <w:divBdr>
            <w:top w:val="none" w:sz="0" w:space="0" w:color="auto"/>
            <w:left w:val="none" w:sz="0" w:space="0" w:color="auto"/>
            <w:bottom w:val="none" w:sz="0" w:space="0" w:color="auto"/>
            <w:right w:val="none" w:sz="0" w:space="0" w:color="auto"/>
          </w:divBdr>
        </w:div>
        <w:div w:id="396519838">
          <w:marLeft w:val="0"/>
          <w:marRight w:val="0"/>
          <w:marTop w:val="0"/>
          <w:marBottom w:val="0"/>
          <w:divBdr>
            <w:top w:val="none" w:sz="0" w:space="0" w:color="auto"/>
            <w:left w:val="none" w:sz="0" w:space="0" w:color="auto"/>
            <w:bottom w:val="none" w:sz="0" w:space="0" w:color="auto"/>
            <w:right w:val="none" w:sz="0" w:space="0" w:color="auto"/>
          </w:divBdr>
        </w:div>
        <w:div w:id="567761803">
          <w:marLeft w:val="0"/>
          <w:marRight w:val="0"/>
          <w:marTop w:val="0"/>
          <w:marBottom w:val="0"/>
          <w:divBdr>
            <w:top w:val="none" w:sz="0" w:space="0" w:color="auto"/>
            <w:left w:val="none" w:sz="0" w:space="0" w:color="auto"/>
            <w:bottom w:val="none" w:sz="0" w:space="0" w:color="auto"/>
            <w:right w:val="none" w:sz="0" w:space="0" w:color="auto"/>
          </w:divBdr>
        </w:div>
        <w:div w:id="597060430">
          <w:marLeft w:val="0"/>
          <w:marRight w:val="0"/>
          <w:marTop w:val="0"/>
          <w:marBottom w:val="0"/>
          <w:divBdr>
            <w:top w:val="none" w:sz="0" w:space="0" w:color="auto"/>
            <w:left w:val="none" w:sz="0" w:space="0" w:color="auto"/>
            <w:bottom w:val="none" w:sz="0" w:space="0" w:color="auto"/>
            <w:right w:val="none" w:sz="0" w:space="0" w:color="auto"/>
          </w:divBdr>
        </w:div>
        <w:div w:id="688604400">
          <w:marLeft w:val="0"/>
          <w:marRight w:val="0"/>
          <w:marTop w:val="0"/>
          <w:marBottom w:val="0"/>
          <w:divBdr>
            <w:top w:val="none" w:sz="0" w:space="0" w:color="auto"/>
            <w:left w:val="none" w:sz="0" w:space="0" w:color="auto"/>
            <w:bottom w:val="none" w:sz="0" w:space="0" w:color="auto"/>
            <w:right w:val="none" w:sz="0" w:space="0" w:color="auto"/>
          </w:divBdr>
        </w:div>
        <w:div w:id="703557472">
          <w:marLeft w:val="0"/>
          <w:marRight w:val="0"/>
          <w:marTop w:val="0"/>
          <w:marBottom w:val="0"/>
          <w:divBdr>
            <w:top w:val="none" w:sz="0" w:space="0" w:color="auto"/>
            <w:left w:val="none" w:sz="0" w:space="0" w:color="auto"/>
            <w:bottom w:val="none" w:sz="0" w:space="0" w:color="auto"/>
            <w:right w:val="none" w:sz="0" w:space="0" w:color="auto"/>
          </w:divBdr>
        </w:div>
        <w:div w:id="883174828">
          <w:marLeft w:val="0"/>
          <w:marRight w:val="0"/>
          <w:marTop w:val="0"/>
          <w:marBottom w:val="0"/>
          <w:divBdr>
            <w:top w:val="none" w:sz="0" w:space="0" w:color="auto"/>
            <w:left w:val="none" w:sz="0" w:space="0" w:color="auto"/>
            <w:bottom w:val="none" w:sz="0" w:space="0" w:color="auto"/>
            <w:right w:val="none" w:sz="0" w:space="0" w:color="auto"/>
          </w:divBdr>
        </w:div>
        <w:div w:id="1173107068">
          <w:marLeft w:val="0"/>
          <w:marRight w:val="0"/>
          <w:marTop w:val="0"/>
          <w:marBottom w:val="0"/>
          <w:divBdr>
            <w:top w:val="none" w:sz="0" w:space="0" w:color="auto"/>
            <w:left w:val="none" w:sz="0" w:space="0" w:color="auto"/>
            <w:bottom w:val="none" w:sz="0" w:space="0" w:color="auto"/>
            <w:right w:val="none" w:sz="0" w:space="0" w:color="auto"/>
          </w:divBdr>
        </w:div>
        <w:div w:id="1191803407">
          <w:marLeft w:val="0"/>
          <w:marRight w:val="0"/>
          <w:marTop w:val="0"/>
          <w:marBottom w:val="0"/>
          <w:divBdr>
            <w:top w:val="none" w:sz="0" w:space="0" w:color="auto"/>
            <w:left w:val="none" w:sz="0" w:space="0" w:color="auto"/>
            <w:bottom w:val="none" w:sz="0" w:space="0" w:color="auto"/>
            <w:right w:val="none" w:sz="0" w:space="0" w:color="auto"/>
          </w:divBdr>
        </w:div>
        <w:div w:id="1291398758">
          <w:marLeft w:val="0"/>
          <w:marRight w:val="0"/>
          <w:marTop w:val="0"/>
          <w:marBottom w:val="0"/>
          <w:divBdr>
            <w:top w:val="none" w:sz="0" w:space="0" w:color="auto"/>
            <w:left w:val="none" w:sz="0" w:space="0" w:color="auto"/>
            <w:bottom w:val="none" w:sz="0" w:space="0" w:color="auto"/>
            <w:right w:val="none" w:sz="0" w:space="0" w:color="auto"/>
          </w:divBdr>
        </w:div>
        <w:div w:id="1329598500">
          <w:marLeft w:val="0"/>
          <w:marRight w:val="0"/>
          <w:marTop w:val="0"/>
          <w:marBottom w:val="0"/>
          <w:divBdr>
            <w:top w:val="none" w:sz="0" w:space="0" w:color="auto"/>
            <w:left w:val="none" w:sz="0" w:space="0" w:color="auto"/>
            <w:bottom w:val="none" w:sz="0" w:space="0" w:color="auto"/>
            <w:right w:val="none" w:sz="0" w:space="0" w:color="auto"/>
          </w:divBdr>
        </w:div>
        <w:div w:id="2015378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F289A16235842B24E8C2D4D41D96A" ma:contentTypeVersion="13" ma:contentTypeDescription="Crée un document." ma:contentTypeScope="" ma:versionID="93013b9cedcdc724b8e359b571b58c78">
  <xsd:schema xmlns:xsd="http://www.w3.org/2001/XMLSchema" xmlns:xs="http://www.w3.org/2001/XMLSchema" xmlns:p="http://schemas.microsoft.com/office/2006/metadata/properties" xmlns:ns2="445881f0-8c06-49b0-b2f0-455afd23cbd4" xmlns:ns3="84d88686-4f47-4278-81a3-58830b98d7ee" targetNamespace="http://schemas.microsoft.com/office/2006/metadata/properties" ma:root="true" ma:fieldsID="b73350942c72f06beab1dc89f5ea70c9" ns2:_="" ns3:_="">
    <xsd:import namespace="445881f0-8c06-49b0-b2f0-455afd23cbd4"/>
    <xsd:import namespace="84d88686-4f47-4278-81a3-58830b98d7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881f0-8c06-49b0-b2f0-455afd23c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e0bd95b4-c9c1-42ef-9b72-7c6437ac02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d88686-4f47-4278-81a3-58830b98d7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a7f4a9-2e61-40a4-960d-14804173f47b}" ma:internalName="TaxCatchAll" ma:showField="CatchAllData" ma:web="84d88686-4f47-4278-81a3-58830b98d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5881f0-8c06-49b0-b2f0-455afd23cbd4">
      <Terms xmlns="http://schemas.microsoft.com/office/infopath/2007/PartnerControls"/>
    </lcf76f155ced4ddcb4097134ff3c332f>
    <TaxCatchAll xmlns="84d88686-4f47-4278-81a3-58830b98d7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B700-0150-43FF-B61E-22ADCCB4F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881f0-8c06-49b0-b2f0-455afd23cbd4"/>
    <ds:schemaRef ds:uri="84d88686-4f47-4278-81a3-58830b98d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71A3C-7E01-4AD6-AF9B-241515221437}">
  <ds:schemaRefs>
    <ds:schemaRef ds:uri="http://schemas.microsoft.com/office/2006/metadata/properties"/>
    <ds:schemaRef ds:uri="http://schemas.microsoft.com/office/infopath/2007/PartnerControls"/>
    <ds:schemaRef ds:uri="445881f0-8c06-49b0-b2f0-455afd23cbd4"/>
    <ds:schemaRef ds:uri="84d88686-4f47-4278-81a3-58830b98d7ee"/>
  </ds:schemaRefs>
</ds:datastoreItem>
</file>

<file path=customXml/itemProps3.xml><?xml version="1.0" encoding="utf-8"?>
<ds:datastoreItem xmlns:ds="http://schemas.openxmlformats.org/officeDocument/2006/customXml" ds:itemID="{BDDDCF5B-97C4-4019-B66F-E01D9D91A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Pages>
  <Words>493</Words>
  <Characters>2715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 Cdc</dc:creator>
  <cp:keywords/>
  <dc:description/>
  <cp:lastModifiedBy>Alexandre Stamboulieh</cp:lastModifiedBy>
  <cp:revision>538</cp:revision>
  <cp:lastPrinted>2024-01-26T02:20:00Z</cp:lastPrinted>
  <dcterms:created xsi:type="dcterms:W3CDTF">2024-01-25T08:41:00Z</dcterms:created>
  <dcterms:modified xsi:type="dcterms:W3CDTF">2025-04-02T18:46:00Z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0x010100FE7F289A16235842B24E8C2D4D41D96A</vt:lpwstr>
  </property>
  <property fmtid="{D5CDD505-2E9C-101B-9397-08002B2CF9AE}" pid="3" name="MediaServiceImageTags">
    <vt:lpwstr/>
  </property>
</Properties>
</file>